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5D6" w:rsidRPr="00982151" w:rsidRDefault="004A25FD" w:rsidP="006405D6">
      <w:pPr>
        <w:jc w:val="center"/>
        <w:rPr>
          <w:rFonts w:eastAsia="Calibri"/>
          <w:sz w:val="24"/>
          <w:szCs w:val="22"/>
          <w:lang w:eastAsia="en-US"/>
        </w:rPr>
      </w:pPr>
      <w:r w:rsidRPr="00982151">
        <w:rPr>
          <w:noProof/>
        </w:rPr>
        <w:drawing>
          <wp:inline distT="0" distB="0" distL="0" distR="0">
            <wp:extent cx="652145" cy="1073150"/>
            <wp:effectExtent l="19050" t="0" r="0" b="0"/>
            <wp:docPr id="1" name="Рисунок 2" descr="C:\Users\Орг1\Desktop\герб\герб_ч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Орг1\Desktop\герб\герб_ч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5D6" w:rsidRPr="00982151" w:rsidRDefault="006405D6" w:rsidP="006405D6">
      <w:pPr>
        <w:jc w:val="center"/>
        <w:rPr>
          <w:sz w:val="32"/>
          <w:szCs w:val="32"/>
        </w:rPr>
      </w:pPr>
      <w:r w:rsidRPr="00982151">
        <w:rPr>
          <w:sz w:val="32"/>
          <w:szCs w:val="32"/>
        </w:rPr>
        <w:t>КЕМЕРОВСКАЯ ОБЛАСТЬ</w:t>
      </w:r>
      <w:r w:rsidR="00DA0024" w:rsidRPr="00982151">
        <w:rPr>
          <w:sz w:val="32"/>
          <w:szCs w:val="32"/>
        </w:rPr>
        <w:t>-КУЗБАСС</w:t>
      </w:r>
    </w:p>
    <w:p w:rsidR="006405D6" w:rsidRPr="00982151" w:rsidRDefault="006405D6" w:rsidP="006405D6">
      <w:pPr>
        <w:jc w:val="center"/>
        <w:rPr>
          <w:caps/>
          <w:sz w:val="32"/>
          <w:szCs w:val="32"/>
        </w:rPr>
      </w:pPr>
      <w:r w:rsidRPr="00982151">
        <w:rPr>
          <w:sz w:val="32"/>
          <w:szCs w:val="32"/>
        </w:rPr>
        <w:t>НОВОКУЗНЕЦКИЙ ГОРОДСКОЙ ОКРУГ</w:t>
      </w:r>
    </w:p>
    <w:p w:rsidR="006405D6" w:rsidRPr="00982151" w:rsidRDefault="006405D6" w:rsidP="00533241">
      <w:pPr>
        <w:jc w:val="center"/>
        <w:rPr>
          <w:sz w:val="32"/>
          <w:szCs w:val="32"/>
        </w:rPr>
      </w:pPr>
      <w:r w:rsidRPr="00982151">
        <w:rPr>
          <w:rFonts w:hint="eastAsia"/>
          <w:sz w:val="32"/>
          <w:szCs w:val="32"/>
        </w:rPr>
        <w:t>АДМИНИСТРАЦИЯ</w:t>
      </w:r>
      <w:r w:rsidRPr="00982151">
        <w:rPr>
          <w:sz w:val="32"/>
          <w:szCs w:val="32"/>
        </w:rPr>
        <w:t xml:space="preserve"> </w:t>
      </w:r>
      <w:r w:rsidRPr="00982151">
        <w:rPr>
          <w:rFonts w:hint="eastAsia"/>
          <w:sz w:val="32"/>
          <w:szCs w:val="32"/>
        </w:rPr>
        <w:t>ГОРОДА</w:t>
      </w:r>
      <w:r w:rsidRPr="00982151">
        <w:rPr>
          <w:sz w:val="32"/>
          <w:szCs w:val="32"/>
        </w:rPr>
        <w:t xml:space="preserve"> </w:t>
      </w:r>
      <w:r w:rsidRPr="00982151">
        <w:rPr>
          <w:rFonts w:hint="eastAsia"/>
          <w:sz w:val="32"/>
          <w:szCs w:val="32"/>
        </w:rPr>
        <w:t>НОВОКУЗНЕЦКА</w:t>
      </w:r>
    </w:p>
    <w:p w:rsidR="006405D6" w:rsidRPr="00982151" w:rsidRDefault="006405D6" w:rsidP="00533241">
      <w:pPr>
        <w:pBdr>
          <w:bottom w:val="double" w:sz="4" w:space="13" w:color="auto"/>
        </w:pBdr>
        <w:spacing w:before="120"/>
        <w:jc w:val="center"/>
        <w:rPr>
          <w:sz w:val="32"/>
          <w:szCs w:val="32"/>
        </w:rPr>
      </w:pPr>
      <w:r w:rsidRPr="00982151">
        <w:rPr>
          <w:sz w:val="32"/>
          <w:szCs w:val="32"/>
        </w:rPr>
        <w:t>ПОСТАНОВЛЕНИЕ</w:t>
      </w:r>
    </w:p>
    <w:p w:rsidR="006405D6" w:rsidRPr="00A523EC" w:rsidRDefault="00A9529C" w:rsidP="006405D6">
      <w:pPr>
        <w:spacing w:before="2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="00B54F22" w:rsidRPr="00A523EC">
        <w:rPr>
          <w:rFonts w:eastAsia="Calibri"/>
          <w:sz w:val="28"/>
          <w:szCs w:val="28"/>
          <w:lang w:eastAsia="en-US"/>
        </w:rPr>
        <w:t>т</w:t>
      </w:r>
      <w:r w:rsidR="00A523EC" w:rsidRPr="00A523EC">
        <w:rPr>
          <w:rFonts w:eastAsia="Calibri"/>
          <w:sz w:val="28"/>
          <w:szCs w:val="28"/>
          <w:lang w:eastAsia="en-US"/>
        </w:rPr>
        <w:t xml:space="preserve"> </w:t>
      </w:r>
      <w:r w:rsidR="008C0E78">
        <w:rPr>
          <w:rFonts w:eastAsia="Calibri"/>
          <w:sz w:val="28"/>
          <w:szCs w:val="28"/>
          <w:lang w:eastAsia="en-US"/>
        </w:rPr>
        <w:t xml:space="preserve"> </w:t>
      </w:r>
      <w:r w:rsidR="00BA390C" w:rsidRPr="00BA390C">
        <w:rPr>
          <w:rFonts w:eastAsia="Calibri"/>
          <w:sz w:val="28"/>
          <w:szCs w:val="28"/>
          <w:u w:val="single"/>
          <w:lang w:eastAsia="en-US"/>
        </w:rPr>
        <w:t>27.05.2022</w:t>
      </w:r>
      <w:r w:rsidR="00BA390C">
        <w:rPr>
          <w:rFonts w:eastAsia="Calibri"/>
          <w:sz w:val="28"/>
          <w:szCs w:val="28"/>
          <w:lang w:eastAsia="en-US"/>
        </w:rPr>
        <w:t xml:space="preserve"> </w:t>
      </w:r>
      <w:r w:rsidR="00B54F22" w:rsidRPr="00A523EC">
        <w:rPr>
          <w:rFonts w:eastAsia="Calibri"/>
          <w:sz w:val="28"/>
          <w:szCs w:val="28"/>
          <w:lang w:eastAsia="en-US"/>
        </w:rPr>
        <w:t>№</w:t>
      </w:r>
      <w:r w:rsidR="00641D9A" w:rsidRPr="00A523EC">
        <w:rPr>
          <w:rFonts w:eastAsia="Calibri"/>
          <w:sz w:val="28"/>
          <w:szCs w:val="28"/>
          <w:lang w:eastAsia="en-US"/>
        </w:rPr>
        <w:t xml:space="preserve"> </w:t>
      </w:r>
      <w:r w:rsidR="00BA390C" w:rsidRPr="00BA390C">
        <w:rPr>
          <w:rFonts w:eastAsia="Calibri"/>
          <w:sz w:val="28"/>
          <w:szCs w:val="28"/>
          <w:u w:val="single"/>
          <w:lang w:eastAsia="en-US"/>
        </w:rPr>
        <w:t>107</w:t>
      </w:r>
    </w:p>
    <w:p w:rsidR="006405D6" w:rsidRPr="00982151" w:rsidRDefault="006405D6" w:rsidP="006405D6">
      <w:pPr>
        <w:spacing w:before="480"/>
        <w:ind w:right="3401"/>
        <w:rPr>
          <w:sz w:val="28"/>
          <w:szCs w:val="28"/>
        </w:rPr>
      </w:pPr>
      <w:bookmarkStart w:id="0" w:name="ТекстовоеПоле14"/>
      <w:r w:rsidRPr="00982151">
        <w:rPr>
          <w:rFonts w:eastAsia="Calibri"/>
          <w:sz w:val="28"/>
          <w:szCs w:val="28"/>
          <w:lang w:eastAsia="en-US"/>
        </w:rPr>
        <w:t>О внесении изменени</w:t>
      </w:r>
      <w:r w:rsidR="00F53854" w:rsidRPr="00982151">
        <w:rPr>
          <w:rFonts w:eastAsia="Calibri"/>
          <w:sz w:val="28"/>
          <w:szCs w:val="28"/>
          <w:lang w:eastAsia="en-US"/>
        </w:rPr>
        <w:t>я</w:t>
      </w:r>
      <w:r w:rsidRPr="00982151">
        <w:rPr>
          <w:rFonts w:eastAsia="Calibri"/>
          <w:sz w:val="28"/>
          <w:szCs w:val="28"/>
          <w:lang w:eastAsia="en-US"/>
        </w:rPr>
        <w:t xml:space="preserve"> в постановление администрации города Новокузнецка </w:t>
      </w:r>
      <w:r w:rsidRPr="00982151">
        <w:rPr>
          <w:sz w:val="28"/>
          <w:szCs w:val="28"/>
        </w:rPr>
        <w:t xml:space="preserve">от 12.12.2014 №184 «Об утверждении муниципальной программы </w:t>
      </w:r>
      <w:r w:rsidR="00C838F1" w:rsidRPr="00982151">
        <w:rPr>
          <w:sz w:val="28"/>
          <w:szCs w:val="28"/>
        </w:rPr>
        <w:t xml:space="preserve">Новокузнецкого городского округа </w:t>
      </w:r>
      <w:r w:rsidRPr="00982151">
        <w:rPr>
          <w:sz w:val="28"/>
          <w:szCs w:val="28"/>
        </w:rPr>
        <w:t>«Управление муниципальными финансами Новокузнецкого городского округа»</w:t>
      </w:r>
      <w:bookmarkEnd w:id="0"/>
    </w:p>
    <w:p w:rsidR="006405D6" w:rsidRPr="00982151" w:rsidRDefault="006405D6" w:rsidP="000F2D49">
      <w:pPr>
        <w:jc w:val="both"/>
        <w:rPr>
          <w:sz w:val="28"/>
          <w:szCs w:val="28"/>
        </w:rPr>
      </w:pPr>
    </w:p>
    <w:p w:rsidR="00C94C94" w:rsidRPr="00982151" w:rsidRDefault="00C94C94" w:rsidP="000F2D49">
      <w:pPr>
        <w:jc w:val="both"/>
        <w:rPr>
          <w:sz w:val="28"/>
          <w:szCs w:val="28"/>
        </w:rPr>
      </w:pPr>
    </w:p>
    <w:p w:rsidR="00E51845" w:rsidRPr="00210059" w:rsidRDefault="006405D6" w:rsidP="00210059">
      <w:pPr>
        <w:pStyle w:val="7"/>
        <w:keepNext w:val="0"/>
        <w:widowControl w:val="0"/>
        <w:rPr>
          <w:bCs/>
          <w:spacing w:val="0"/>
        </w:rPr>
      </w:pPr>
      <w:r w:rsidRPr="00982151">
        <w:rPr>
          <w:spacing w:val="0"/>
        </w:rPr>
        <w:tab/>
      </w:r>
      <w:bookmarkStart w:id="1" w:name="sub_6"/>
      <w:bookmarkStart w:id="2" w:name="sub_7"/>
      <w:proofErr w:type="gramStart"/>
      <w:r w:rsidR="00E51845" w:rsidRPr="00210059">
        <w:rPr>
          <w:spacing w:val="0"/>
        </w:rPr>
        <w:t>В соответствии со статьей 179 Бюджетного кодекса Российской Федерации, решением Новокузнецкого городского Совета народных депутатов</w:t>
      </w:r>
      <w:r w:rsidR="00873171" w:rsidRPr="00210059">
        <w:rPr>
          <w:spacing w:val="0"/>
        </w:rPr>
        <w:t xml:space="preserve"> от </w:t>
      </w:r>
      <w:r w:rsidR="00210059" w:rsidRPr="00210059">
        <w:rPr>
          <w:spacing w:val="0"/>
        </w:rPr>
        <w:t>29</w:t>
      </w:r>
      <w:r w:rsidR="00873171" w:rsidRPr="00210059">
        <w:rPr>
          <w:spacing w:val="0"/>
        </w:rPr>
        <w:t>.</w:t>
      </w:r>
      <w:r w:rsidR="00210059" w:rsidRPr="00210059">
        <w:rPr>
          <w:spacing w:val="0"/>
        </w:rPr>
        <w:t>03</w:t>
      </w:r>
      <w:r w:rsidR="00873171" w:rsidRPr="00210059">
        <w:rPr>
          <w:spacing w:val="0"/>
        </w:rPr>
        <w:t>.202</w:t>
      </w:r>
      <w:r w:rsidR="00210059" w:rsidRPr="00210059">
        <w:rPr>
          <w:spacing w:val="0"/>
        </w:rPr>
        <w:t>2</w:t>
      </w:r>
      <w:r w:rsidR="00873171" w:rsidRPr="00210059">
        <w:rPr>
          <w:spacing w:val="0"/>
        </w:rPr>
        <w:t xml:space="preserve"> № </w:t>
      </w:r>
      <w:r w:rsidR="00210059" w:rsidRPr="00210059">
        <w:rPr>
          <w:spacing w:val="0"/>
        </w:rPr>
        <w:t>2</w:t>
      </w:r>
      <w:r w:rsidR="003F2D49" w:rsidRPr="00210059">
        <w:rPr>
          <w:spacing w:val="0"/>
        </w:rPr>
        <w:t>/</w:t>
      </w:r>
      <w:r w:rsidR="00210059" w:rsidRPr="00210059">
        <w:rPr>
          <w:spacing w:val="0"/>
        </w:rPr>
        <w:t>16</w:t>
      </w:r>
      <w:r w:rsidR="00873171" w:rsidRPr="00210059">
        <w:rPr>
          <w:spacing w:val="0"/>
        </w:rPr>
        <w:t xml:space="preserve"> </w:t>
      </w:r>
      <w:r w:rsidR="00533241" w:rsidRPr="00210059">
        <w:rPr>
          <w:spacing w:val="0"/>
        </w:rPr>
        <w:t>«</w:t>
      </w:r>
      <w:r w:rsidR="00210059" w:rsidRPr="00210059">
        <w:rPr>
          <w:bCs/>
          <w:spacing w:val="0"/>
        </w:rPr>
        <w:t>О внесении изменений в решение Новокузнецкого городского Совета народных депутатов от 28.12.2021 №7/57 «О бюджете Новокузнецкого городского округа на 2022 год и на плановый период 2023 и 2024 годов»</w:t>
      </w:r>
      <w:r w:rsidR="00E51845" w:rsidRPr="00210059">
        <w:rPr>
          <w:spacing w:val="0"/>
        </w:rPr>
        <w:t>, постановлением администрации города Новокузнецка от 04.12.2019 № 199 «Об утверждении Порядка разработки</w:t>
      </w:r>
      <w:proofErr w:type="gramEnd"/>
      <w:r w:rsidR="00E51845" w:rsidRPr="00210059">
        <w:rPr>
          <w:spacing w:val="0"/>
        </w:rPr>
        <w:t>, реализации и оценки эффективности муниципальных программ Новокузнецкого городского округа», руководствуясь статьей 40 Устава Новокузнецкого городского округа:</w:t>
      </w:r>
    </w:p>
    <w:p w:rsidR="00E51845" w:rsidRPr="00982151" w:rsidRDefault="00E51845" w:rsidP="00210059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210059">
        <w:rPr>
          <w:sz w:val="28"/>
          <w:szCs w:val="28"/>
        </w:rPr>
        <w:t xml:space="preserve">1. Внести в постановление администрации города Новокузнецка от 12.12.2014 №184 «Об утверждении муниципальной программы Новокузнецкого городского округа «Управление муниципальными финансами Новокузнецкого городского округа» </w:t>
      </w:r>
      <w:r w:rsidR="00E14417" w:rsidRPr="00210059">
        <w:rPr>
          <w:sz w:val="28"/>
          <w:szCs w:val="28"/>
        </w:rPr>
        <w:t xml:space="preserve">изменение, изложив </w:t>
      </w:r>
      <w:r w:rsidRPr="00210059">
        <w:rPr>
          <w:sz w:val="28"/>
          <w:szCs w:val="28"/>
        </w:rPr>
        <w:t>приложение «Муниципальная программа Новокузнецкого</w:t>
      </w:r>
      <w:r w:rsidRPr="00982151">
        <w:rPr>
          <w:sz w:val="28"/>
          <w:szCs w:val="28"/>
        </w:rPr>
        <w:t xml:space="preserve"> городского округа «Управление муниципальными финансами Но</w:t>
      </w:r>
      <w:r w:rsidR="00E14417" w:rsidRPr="00982151">
        <w:rPr>
          <w:sz w:val="28"/>
          <w:szCs w:val="28"/>
        </w:rPr>
        <w:t xml:space="preserve">вокузнецкого городского округа» </w:t>
      </w:r>
      <w:r w:rsidRPr="00982151">
        <w:rPr>
          <w:sz w:val="28"/>
          <w:szCs w:val="28"/>
        </w:rPr>
        <w:t xml:space="preserve">в новой редакции согласно приложению к настоящему постановлению. </w:t>
      </w:r>
    </w:p>
    <w:p w:rsidR="00E51845" w:rsidRPr="00982151" w:rsidRDefault="00E14417" w:rsidP="00E51845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2. </w:t>
      </w:r>
      <w:r w:rsidRPr="00C956F2">
        <w:rPr>
          <w:sz w:val="28"/>
          <w:szCs w:val="28"/>
        </w:rPr>
        <w:t>П</w:t>
      </w:r>
      <w:r w:rsidR="00E51845" w:rsidRPr="00C956F2">
        <w:rPr>
          <w:sz w:val="28"/>
          <w:szCs w:val="28"/>
        </w:rPr>
        <w:t>ризнать утратившим силу постановление администр</w:t>
      </w:r>
      <w:r w:rsidR="007529EF" w:rsidRPr="00C956F2">
        <w:rPr>
          <w:sz w:val="28"/>
          <w:szCs w:val="28"/>
        </w:rPr>
        <w:t xml:space="preserve">ации города Новокузнецка </w:t>
      </w:r>
      <w:r w:rsidR="007529EF" w:rsidRPr="003F2D49">
        <w:rPr>
          <w:sz w:val="28"/>
          <w:szCs w:val="28"/>
        </w:rPr>
        <w:t xml:space="preserve">от </w:t>
      </w:r>
      <w:r w:rsidR="007529EF" w:rsidRPr="003F2D49">
        <w:rPr>
          <w:sz w:val="28"/>
          <w:szCs w:val="28"/>
        </w:rPr>
        <w:softHyphen/>
      </w:r>
      <w:r w:rsidR="001A56B3" w:rsidRPr="003F2D49">
        <w:rPr>
          <w:sz w:val="28"/>
          <w:szCs w:val="28"/>
        </w:rPr>
        <w:t>2</w:t>
      </w:r>
      <w:r w:rsidR="00210059">
        <w:rPr>
          <w:sz w:val="28"/>
          <w:szCs w:val="28"/>
        </w:rPr>
        <w:t>8</w:t>
      </w:r>
      <w:r w:rsidR="00D80E80" w:rsidRPr="003F2D49">
        <w:rPr>
          <w:sz w:val="28"/>
          <w:szCs w:val="28"/>
        </w:rPr>
        <w:t>.</w:t>
      </w:r>
      <w:r w:rsidR="00287CCF">
        <w:rPr>
          <w:sz w:val="28"/>
          <w:szCs w:val="28"/>
        </w:rPr>
        <w:t>0</w:t>
      </w:r>
      <w:r w:rsidR="00210059">
        <w:rPr>
          <w:sz w:val="28"/>
          <w:szCs w:val="28"/>
        </w:rPr>
        <w:t>3</w:t>
      </w:r>
      <w:r w:rsidR="00E51845" w:rsidRPr="003F2D49">
        <w:rPr>
          <w:sz w:val="28"/>
          <w:szCs w:val="28"/>
        </w:rPr>
        <w:t>.2</w:t>
      </w:r>
      <w:r w:rsidR="001A56B3" w:rsidRPr="003F2D49">
        <w:rPr>
          <w:sz w:val="28"/>
          <w:szCs w:val="28"/>
        </w:rPr>
        <w:t>02</w:t>
      </w:r>
      <w:r w:rsidR="00287CCF">
        <w:rPr>
          <w:sz w:val="28"/>
          <w:szCs w:val="28"/>
        </w:rPr>
        <w:t>2</w:t>
      </w:r>
      <w:r w:rsidR="00E51845" w:rsidRPr="003F2D49">
        <w:rPr>
          <w:sz w:val="28"/>
          <w:szCs w:val="28"/>
        </w:rPr>
        <w:t xml:space="preserve"> № </w:t>
      </w:r>
      <w:r w:rsidR="00210059">
        <w:rPr>
          <w:sz w:val="28"/>
          <w:szCs w:val="28"/>
        </w:rPr>
        <w:t>64</w:t>
      </w:r>
      <w:r w:rsidR="00E51845" w:rsidRPr="00982151">
        <w:rPr>
          <w:sz w:val="28"/>
          <w:szCs w:val="28"/>
        </w:rPr>
        <w:t xml:space="preserve"> «О внесении изменения в постановление администрации города Новокузнецка от 12.12.2014 №184 «Об утверждении </w:t>
      </w:r>
      <w:r w:rsidR="00E51845" w:rsidRPr="00982151">
        <w:rPr>
          <w:sz w:val="28"/>
          <w:szCs w:val="28"/>
        </w:rPr>
        <w:lastRenderedPageBreak/>
        <w:t>муниципальной программы Новокузнецкого городского округа «Управление муниципальными финансами Новокузнецкого городского округа».</w:t>
      </w:r>
    </w:p>
    <w:p w:rsidR="00E51845" w:rsidRPr="00982151" w:rsidRDefault="00E14417" w:rsidP="00533241">
      <w:pPr>
        <w:tabs>
          <w:tab w:val="left" w:pos="0"/>
          <w:tab w:val="left" w:pos="1134"/>
        </w:tabs>
        <w:ind w:firstLine="720"/>
        <w:jc w:val="both"/>
        <w:rPr>
          <w:sz w:val="28"/>
          <w:szCs w:val="28"/>
        </w:rPr>
      </w:pPr>
      <w:r w:rsidRPr="00982151">
        <w:rPr>
          <w:sz w:val="28"/>
          <w:szCs w:val="28"/>
        </w:rPr>
        <w:t>3</w:t>
      </w:r>
      <w:r w:rsidR="00533241" w:rsidRPr="00982151">
        <w:rPr>
          <w:sz w:val="28"/>
          <w:szCs w:val="28"/>
        </w:rPr>
        <w:t>.</w:t>
      </w:r>
      <w:r w:rsidR="00533241" w:rsidRPr="00982151">
        <w:rPr>
          <w:sz w:val="28"/>
          <w:szCs w:val="28"/>
        </w:rPr>
        <w:tab/>
      </w:r>
      <w:r w:rsidR="00E51845" w:rsidRPr="00982151">
        <w:rPr>
          <w:sz w:val="28"/>
          <w:szCs w:val="28"/>
        </w:rPr>
        <w:t>Управлению информационной политики и социальных коммуникаций администрации города Новокузнецка опубликовать настоящее постановление в городской газете «Новокузнецк».</w:t>
      </w:r>
    </w:p>
    <w:p w:rsidR="00E51845" w:rsidRPr="00982151" w:rsidRDefault="00E14417" w:rsidP="00E51845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982151">
        <w:rPr>
          <w:sz w:val="28"/>
          <w:szCs w:val="28"/>
        </w:rPr>
        <w:t>4</w:t>
      </w:r>
      <w:r w:rsidR="00E51845" w:rsidRPr="00982151">
        <w:rPr>
          <w:sz w:val="28"/>
          <w:szCs w:val="28"/>
        </w:rPr>
        <w:t xml:space="preserve">. </w:t>
      </w:r>
      <w:r w:rsidR="00533241" w:rsidRPr="00982151">
        <w:rPr>
          <w:sz w:val="28"/>
          <w:szCs w:val="28"/>
        </w:rPr>
        <w:t xml:space="preserve"> </w:t>
      </w:r>
      <w:r w:rsidR="00E51845" w:rsidRPr="00982151"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E471DA" w:rsidRPr="00E471DA">
        <w:rPr>
          <w:color w:val="000000" w:themeColor="text1"/>
          <w:sz w:val="28"/>
          <w:szCs w:val="28"/>
        </w:rPr>
        <w:t xml:space="preserve"> </w:t>
      </w:r>
      <w:r w:rsidR="00E471DA" w:rsidRPr="004F65E1">
        <w:rPr>
          <w:color w:val="000000" w:themeColor="text1"/>
          <w:sz w:val="28"/>
          <w:szCs w:val="28"/>
        </w:rPr>
        <w:t xml:space="preserve">и распространяет свое действие на правоотношения, возникшие с 1 </w:t>
      </w:r>
      <w:r w:rsidR="00210059">
        <w:rPr>
          <w:color w:val="000000" w:themeColor="text1"/>
          <w:sz w:val="28"/>
          <w:szCs w:val="28"/>
        </w:rPr>
        <w:t>апреля</w:t>
      </w:r>
      <w:r w:rsidR="00E471DA" w:rsidRPr="004F65E1">
        <w:rPr>
          <w:color w:val="000000" w:themeColor="text1"/>
          <w:sz w:val="28"/>
          <w:szCs w:val="28"/>
        </w:rPr>
        <w:t xml:space="preserve"> 20</w:t>
      </w:r>
      <w:r w:rsidR="00E471DA">
        <w:rPr>
          <w:color w:val="000000" w:themeColor="text1"/>
          <w:sz w:val="28"/>
          <w:szCs w:val="28"/>
        </w:rPr>
        <w:t>22</w:t>
      </w:r>
      <w:r w:rsidR="00E471DA" w:rsidRPr="004F65E1">
        <w:rPr>
          <w:color w:val="000000" w:themeColor="text1"/>
          <w:sz w:val="28"/>
          <w:szCs w:val="28"/>
        </w:rPr>
        <w:t xml:space="preserve"> года.</w:t>
      </w:r>
    </w:p>
    <w:p w:rsidR="00E51845" w:rsidRPr="00982151" w:rsidRDefault="00E14417" w:rsidP="00E51845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982151">
        <w:rPr>
          <w:sz w:val="28"/>
          <w:szCs w:val="28"/>
        </w:rPr>
        <w:t>5</w:t>
      </w:r>
      <w:r w:rsidR="00E51845" w:rsidRPr="00982151">
        <w:rPr>
          <w:sz w:val="28"/>
          <w:szCs w:val="28"/>
        </w:rPr>
        <w:t xml:space="preserve">. </w:t>
      </w:r>
      <w:proofErr w:type="gramStart"/>
      <w:r w:rsidR="00E51845" w:rsidRPr="00982151">
        <w:rPr>
          <w:sz w:val="28"/>
          <w:szCs w:val="28"/>
        </w:rPr>
        <w:t>Контроль за</w:t>
      </w:r>
      <w:proofErr w:type="gramEnd"/>
      <w:r w:rsidR="00E51845" w:rsidRPr="00982151">
        <w:rPr>
          <w:sz w:val="28"/>
          <w:szCs w:val="28"/>
        </w:rPr>
        <w:t xml:space="preserve"> исполнением настоящего постановления возложить на </w:t>
      </w:r>
      <w:r w:rsidRPr="00982151">
        <w:rPr>
          <w:sz w:val="28"/>
          <w:szCs w:val="28"/>
        </w:rPr>
        <w:t>з</w:t>
      </w:r>
      <w:r w:rsidR="001A56B3" w:rsidRPr="00982151">
        <w:rPr>
          <w:sz w:val="28"/>
          <w:szCs w:val="28"/>
        </w:rPr>
        <w:t>аместителя Главы города – начальника Финансового управления города Новокузнецка.</w:t>
      </w:r>
    </w:p>
    <w:p w:rsidR="00E51845" w:rsidRPr="00982151" w:rsidRDefault="00E51845" w:rsidP="00403CDC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bookmarkEnd w:id="1"/>
    <w:bookmarkEnd w:id="2"/>
    <w:p w:rsidR="00584FD1" w:rsidRPr="00982151" w:rsidRDefault="00584FD1" w:rsidP="006405D6">
      <w:pPr>
        <w:ind w:firstLine="709"/>
        <w:jc w:val="center"/>
        <w:rPr>
          <w:sz w:val="28"/>
          <w:szCs w:val="28"/>
        </w:rPr>
      </w:pPr>
    </w:p>
    <w:p w:rsidR="0031255C" w:rsidRPr="00982151" w:rsidRDefault="0031255C" w:rsidP="006405D6">
      <w:pPr>
        <w:ind w:firstLine="709"/>
        <w:jc w:val="center"/>
        <w:rPr>
          <w:sz w:val="28"/>
          <w:szCs w:val="28"/>
        </w:rPr>
      </w:pPr>
    </w:p>
    <w:p w:rsidR="00565CCE" w:rsidRPr="00982151" w:rsidRDefault="0031255C" w:rsidP="0031255C">
      <w:pPr>
        <w:rPr>
          <w:sz w:val="28"/>
          <w:szCs w:val="28"/>
        </w:rPr>
      </w:pPr>
      <w:r w:rsidRPr="00982151">
        <w:rPr>
          <w:sz w:val="28"/>
          <w:szCs w:val="28"/>
        </w:rPr>
        <w:t>Глава города                                                                                     С. Н. Кузнецов</w:t>
      </w:r>
    </w:p>
    <w:p w:rsidR="0031255C" w:rsidRPr="00982151" w:rsidRDefault="0031255C" w:rsidP="0031255C">
      <w:pPr>
        <w:ind w:firstLine="709"/>
        <w:jc w:val="center"/>
        <w:rPr>
          <w:sz w:val="28"/>
          <w:szCs w:val="28"/>
        </w:rPr>
      </w:pPr>
    </w:p>
    <w:p w:rsidR="00C94C94" w:rsidRPr="00982151" w:rsidRDefault="00C94C94" w:rsidP="00584FD1">
      <w:pPr>
        <w:ind w:firstLine="709"/>
        <w:jc w:val="center"/>
        <w:rPr>
          <w:sz w:val="28"/>
          <w:szCs w:val="28"/>
        </w:rPr>
      </w:pPr>
    </w:p>
    <w:p w:rsidR="00D657DA" w:rsidRPr="00982151" w:rsidRDefault="00D657DA" w:rsidP="00584FD1">
      <w:pPr>
        <w:ind w:firstLine="709"/>
        <w:jc w:val="center"/>
        <w:rPr>
          <w:sz w:val="28"/>
          <w:szCs w:val="28"/>
        </w:rPr>
      </w:pPr>
    </w:p>
    <w:p w:rsidR="00094A13" w:rsidRPr="00982151" w:rsidRDefault="00094A13" w:rsidP="00584FD1">
      <w:pPr>
        <w:ind w:firstLine="709"/>
        <w:jc w:val="center"/>
        <w:rPr>
          <w:sz w:val="28"/>
          <w:szCs w:val="28"/>
        </w:rPr>
      </w:pPr>
    </w:p>
    <w:p w:rsidR="000B6636" w:rsidRPr="00982151" w:rsidRDefault="00094A13" w:rsidP="00E425B2">
      <w:pPr>
        <w:widowControl w:val="0"/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982151">
        <w:rPr>
          <w:bCs/>
          <w:sz w:val="24"/>
          <w:szCs w:val="24"/>
        </w:rPr>
        <w:br w:type="page"/>
      </w:r>
      <w:r w:rsidR="00E425B2" w:rsidRPr="00982151">
        <w:rPr>
          <w:bCs/>
          <w:sz w:val="24"/>
          <w:szCs w:val="24"/>
        </w:rPr>
        <w:lastRenderedPageBreak/>
        <w:t>Приложение</w:t>
      </w:r>
      <w:r w:rsidR="000B6636" w:rsidRPr="00982151">
        <w:rPr>
          <w:bCs/>
          <w:sz w:val="24"/>
          <w:szCs w:val="24"/>
        </w:rPr>
        <w:t xml:space="preserve"> </w:t>
      </w:r>
      <w:r w:rsidR="00E425B2" w:rsidRPr="00982151">
        <w:rPr>
          <w:bCs/>
          <w:sz w:val="24"/>
          <w:szCs w:val="24"/>
        </w:rPr>
        <w:t>к постановлению</w:t>
      </w:r>
    </w:p>
    <w:p w:rsidR="00E425B2" w:rsidRPr="00982151" w:rsidRDefault="000B6636" w:rsidP="00E425B2">
      <w:pPr>
        <w:widowControl w:val="0"/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982151">
        <w:rPr>
          <w:bCs/>
          <w:sz w:val="24"/>
          <w:szCs w:val="24"/>
        </w:rPr>
        <w:t>а</w:t>
      </w:r>
      <w:r w:rsidR="00E425B2" w:rsidRPr="00982151">
        <w:rPr>
          <w:bCs/>
          <w:sz w:val="24"/>
          <w:szCs w:val="24"/>
        </w:rPr>
        <w:t>дминистрации</w:t>
      </w:r>
      <w:r w:rsidRPr="00982151">
        <w:rPr>
          <w:bCs/>
          <w:sz w:val="24"/>
          <w:szCs w:val="24"/>
        </w:rPr>
        <w:t xml:space="preserve"> </w:t>
      </w:r>
      <w:r w:rsidR="00E425B2" w:rsidRPr="00982151">
        <w:rPr>
          <w:bCs/>
          <w:sz w:val="24"/>
          <w:szCs w:val="24"/>
        </w:rPr>
        <w:t>города Новокузнецка</w:t>
      </w:r>
    </w:p>
    <w:p w:rsidR="00E76BF9" w:rsidRPr="00982151" w:rsidRDefault="00AB6A78" w:rsidP="000B6636">
      <w:pPr>
        <w:widowControl w:val="0"/>
        <w:autoSpaceDE w:val="0"/>
        <w:autoSpaceDN w:val="0"/>
        <w:adjustRightInd w:val="0"/>
        <w:jc w:val="right"/>
        <w:rPr>
          <w:bCs/>
          <w:sz w:val="24"/>
          <w:szCs w:val="24"/>
          <w:u w:val="single"/>
        </w:rPr>
      </w:pPr>
      <w:r w:rsidRPr="00982151">
        <w:rPr>
          <w:bCs/>
          <w:sz w:val="24"/>
          <w:szCs w:val="24"/>
        </w:rPr>
        <w:t>от</w:t>
      </w:r>
      <w:r w:rsidR="00A523EC">
        <w:rPr>
          <w:bCs/>
          <w:sz w:val="24"/>
          <w:szCs w:val="24"/>
        </w:rPr>
        <w:t xml:space="preserve">  </w:t>
      </w:r>
      <w:r w:rsidR="00C956F2">
        <w:rPr>
          <w:bCs/>
          <w:sz w:val="24"/>
          <w:szCs w:val="24"/>
        </w:rPr>
        <w:t>_________</w:t>
      </w:r>
      <w:r w:rsidR="00A523EC">
        <w:rPr>
          <w:bCs/>
          <w:sz w:val="24"/>
          <w:szCs w:val="24"/>
        </w:rPr>
        <w:t xml:space="preserve"> </w:t>
      </w:r>
      <w:r w:rsidRPr="00982151">
        <w:rPr>
          <w:bCs/>
          <w:sz w:val="24"/>
          <w:szCs w:val="24"/>
        </w:rPr>
        <w:t>№</w:t>
      </w:r>
      <w:r w:rsidR="00AF0C77">
        <w:rPr>
          <w:bCs/>
          <w:sz w:val="24"/>
          <w:szCs w:val="24"/>
        </w:rPr>
        <w:t>_______</w:t>
      </w:r>
    </w:p>
    <w:p w:rsidR="000B6636" w:rsidRPr="00982151" w:rsidRDefault="000B6636" w:rsidP="000B6636">
      <w:pPr>
        <w:widowControl w:val="0"/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982151">
        <w:rPr>
          <w:bCs/>
          <w:sz w:val="24"/>
          <w:szCs w:val="24"/>
        </w:rPr>
        <w:t>Приложение к постановлению</w:t>
      </w:r>
    </w:p>
    <w:p w:rsidR="000B6636" w:rsidRPr="00982151" w:rsidRDefault="000B6636" w:rsidP="000B6636">
      <w:pPr>
        <w:widowControl w:val="0"/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982151">
        <w:rPr>
          <w:bCs/>
          <w:sz w:val="24"/>
          <w:szCs w:val="24"/>
        </w:rPr>
        <w:t>администрации города Новокузнецка</w:t>
      </w:r>
    </w:p>
    <w:p w:rsidR="000B6636" w:rsidRPr="00982151" w:rsidRDefault="000B6636" w:rsidP="000B6636">
      <w:pPr>
        <w:widowControl w:val="0"/>
        <w:autoSpaceDE w:val="0"/>
        <w:autoSpaceDN w:val="0"/>
        <w:adjustRightInd w:val="0"/>
        <w:jc w:val="right"/>
        <w:rPr>
          <w:bCs/>
          <w:sz w:val="24"/>
          <w:szCs w:val="24"/>
          <w:u w:val="single"/>
        </w:rPr>
      </w:pPr>
      <w:r w:rsidRPr="00982151">
        <w:rPr>
          <w:bCs/>
          <w:sz w:val="24"/>
          <w:szCs w:val="24"/>
        </w:rPr>
        <w:t>от 12</w:t>
      </w:r>
      <w:r w:rsidR="00084FC0" w:rsidRPr="00982151">
        <w:rPr>
          <w:bCs/>
          <w:sz w:val="24"/>
          <w:szCs w:val="24"/>
        </w:rPr>
        <w:t>.</w:t>
      </w:r>
      <w:r w:rsidR="009E0EF7" w:rsidRPr="00982151">
        <w:rPr>
          <w:bCs/>
          <w:sz w:val="24"/>
          <w:szCs w:val="24"/>
        </w:rPr>
        <w:t>12</w:t>
      </w:r>
      <w:r w:rsidR="00084FC0" w:rsidRPr="00982151">
        <w:rPr>
          <w:bCs/>
          <w:sz w:val="24"/>
          <w:szCs w:val="24"/>
        </w:rPr>
        <w:t>.</w:t>
      </w:r>
      <w:r w:rsidRPr="00982151">
        <w:rPr>
          <w:bCs/>
          <w:sz w:val="24"/>
          <w:szCs w:val="24"/>
        </w:rPr>
        <w:t xml:space="preserve"> 201</w:t>
      </w:r>
      <w:r w:rsidR="009E0EF7" w:rsidRPr="00982151">
        <w:rPr>
          <w:bCs/>
          <w:sz w:val="24"/>
          <w:szCs w:val="24"/>
        </w:rPr>
        <w:t>4</w:t>
      </w:r>
      <w:r w:rsidRPr="00982151">
        <w:rPr>
          <w:bCs/>
          <w:sz w:val="24"/>
          <w:szCs w:val="24"/>
        </w:rPr>
        <w:t xml:space="preserve"> № </w:t>
      </w:r>
      <w:r w:rsidR="009E0EF7" w:rsidRPr="00982151">
        <w:rPr>
          <w:bCs/>
          <w:sz w:val="24"/>
          <w:szCs w:val="24"/>
        </w:rPr>
        <w:t>184</w:t>
      </w:r>
    </w:p>
    <w:p w:rsidR="00EC2B59" w:rsidRPr="00982151" w:rsidRDefault="00EC2B59" w:rsidP="00EC2B59">
      <w:pPr>
        <w:widowControl w:val="0"/>
        <w:autoSpaceDE w:val="0"/>
        <w:autoSpaceDN w:val="0"/>
        <w:adjustRightInd w:val="0"/>
        <w:spacing w:before="360"/>
        <w:jc w:val="center"/>
        <w:rPr>
          <w:bCs/>
          <w:sz w:val="28"/>
          <w:szCs w:val="28"/>
        </w:rPr>
      </w:pPr>
      <w:r w:rsidRPr="00982151">
        <w:rPr>
          <w:bCs/>
          <w:sz w:val="28"/>
          <w:szCs w:val="28"/>
        </w:rPr>
        <w:t xml:space="preserve">Муниципальная программа Новокузнецкого городского округа </w:t>
      </w:r>
    </w:p>
    <w:p w:rsidR="00E425B2" w:rsidRPr="00982151" w:rsidRDefault="00EC2B59" w:rsidP="00EC2B59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82151">
        <w:rPr>
          <w:sz w:val="28"/>
          <w:szCs w:val="28"/>
        </w:rPr>
        <w:t xml:space="preserve"> </w:t>
      </w:r>
      <w:r w:rsidR="00E425B2" w:rsidRPr="00982151">
        <w:rPr>
          <w:sz w:val="28"/>
          <w:szCs w:val="28"/>
        </w:rPr>
        <w:t>«Управление муниципальными финансами</w:t>
      </w:r>
      <w:r w:rsidR="00A51602" w:rsidRPr="00982151">
        <w:rPr>
          <w:sz w:val="28"/>
          <w:szCs w:val="28"/>
        </w:rPr>
        <w:t xml:space="preserve"> </w:t>
      </w:r>
      <w:r w:rsidR="00E425B2" w:rsidRPr="00982151">
        <w:rPr>
          <w:sz w:val="28"/>
          <w:szCs w:val="28"/>
        </w:rPr>
        <w:t>Новокузнецкого городского округа»</w:t>
      </w:r>
    </w:p>
    <w:p w:rsidR="00EC2B59" w:rsidRPr="00982151" w:rsidRDefault="00EC2B59" w:rsidP="00EC2B59">
      <w:pPr>
        <w:autoSpaceDE w:val="0"/>
        <w:autoSpaceDN w:val="0"/>
        <w:adjustRightInd w:val="0"/>
        <w:spacing w:before="240"/>
        <w:jc w:val="center"/>
        <w:outlineLvl w:val="2"/>
        <w:rPr>
          <w:sz w:val="28"/>
          <w:szCs w:val="28"/>
        </w:rPr>
      </w:pPr>
      <w:r w:rsidRPr="00982151">
        <w:rPr>
          <w:sz w:val="28"/>
          <w:szCs w:val="28"/>
        </w:rPr>
        <w:t xml:space="preserve">Паспорт муниципальной </w:t>
      </w:r>
      <w:r w:rsidRPr="00982151">
        <w:rPr>
          <w:bCs/>
          <w:sz w:val="28"/>
          <w:szCs w:val="28"/>
        </w:rPr>
        <w:t>программы Новокузнецкого городского округа</w:t>
      </w:r>
    </w:p>
    <w:p w:rsidR="00E425B2" w:rsidRPr="00982151" w:rsidRDefault="00EC2B59" w:rsidP="00EC2B59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82151">
        <w:rPr>
          <w:sz w:val="28"/>
          <w:szCs w:val="28"/>
        </w:rPr>
        <w:t xml:space="preserve"> </w:t>
      </w:r>
      <w:r w:rsidR="00E425B2" w:rsidRPr="00982151">
        <w:rPr>
          <w:sz w:val="28"/>
          <w:szCs w:val="28"/>
        </w:rPr>
        <w:t>Управление муниципальными финансами</w:t>
      </w:r>
    </w:p>
    <w:p w:rsidR="00E425B2" w:rsidRPr="00982151" w:rsidRDefault="00E425B2" w:rsidP="00FB08FD">
      <w:pPr>
        <w:autoSpaceDE w:val="0"/>
        <w:autoSpaceDN w:val="0"/>
        <w:adjustRightInd w:val="0"/>
        <w:spacing w:after="360"/>
        <w:jc w:val="center"/>
        <w:outlineLvl w:val="2"/>
        <w:rPr>
          <w:sz w:val="28"/>
          <w:szCs w:val="28"/>
        </w:rPr>
      </w:pPr>
      <w:r w:rsidRPr="00982151">
        <w:rPr>
          <w:sz w:val="28"/>
          <w:szCs w:val="28"/>
        </w:rPr>
        <w:t>Н</w:t>
      </w:r>
      <w:r w:rsidR="00714D2A" w:rsidRPr="00982151">
        <w:rPr>
          <w:sz w:val="28"/>
          <w:szCs w:val="28"/>
        </w:rPr>
        <w:t>овокузнецкого городского округа</w:t>
      </w: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5"/>
        <w:gridCol w:w="3121"/>
        <w:gridCol w:w="3119"/>
        <w:gridCol w:w="2835"/>
      </w:tblGrid>
      <w:tr w:rsidR="009962AD" w:rsidRPr="00982151" w:rsidTr="007C3134">
        <w:trPr>
          <w:trHeight w:val="487"/>
        </w:trPr>
        <w:tc>
          <w:tcPr>
            <w:tcW w:w="327" w:type="pct"/>
          </w:tcPr>
          <w:p w:rsidR="009962AD" w:rsidRPr="00982151" w:rsidRDefault="009962AD" w:rsidP="0042411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821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pct"/>
          </w:tcPr>
          <w:p w:rsidR="009962AD" w:rsidRPr="008971B9" w:rsidRDefault="009962AD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3066" w:type="pct"/>
            <w:gridSpan w:val="2"/>
          </w:tcPr>
          <w:p w:rsidR="009962AD" w:rsidRPr="008971B9" w:rsidRDefault="00A56316" w:rsidP="008971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Новокузнецкого городского округа (далее – программа)</w:t>
            </w:r>
          </w:p>
        </w:tc>
      </w:tr>
      <w:tr w:rsidR="00603009" w:rsidRPr="00982151" w:rsidTr="007C3134">
        <w:trPr>
          <w:trHeight w:val="487"/>
        </w:trPr>
        <w:tc>
          <w:tcPr>
            <w:tcW w:w="327" w:type="pct"/>
          </w:tcPr>
          <w:p w:rsidR="00603009" w:rsidRPr="00982151" w:rsidRDefault="00603009" w:rsidP="0042411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821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7" w:type="pct"/>
          </w:tcPr>
          <w:p w:rsidR="00603009" w:rsidRPr="008971B9" w:rsidRDefault="00603009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3066" w:type="pct"/>
            <w:gridSpan w:val="2"/>
            <w:vAlign w:val="center"/>
          </w:tcPr>
          <w:p w:rsidR="00603009" w:rsidRPr="008971B9" w:rsidRDefault="006350EB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9962AD" w:rsidRPr="00982151" w:rsidTr="007C3134">
        <w:trPr>
          <w:trHeight w:val="240"/>
        </w:trPr>
        <w:tc>
          <w:tcPr>
            <w:tcW w:w="327" w:type="pct"/>
          </w:tcPr>
          <w:p w:rsidR="009962AD" w:rsidRPr="00982151" w:rsidRDefault="00603009" w:rsidP="0042411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821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7" w:type="pct"/>
          </w:tcPr>
          <w:p w:rsidR="009962AD" w:rsidRPr="008971B9" w:rsidRDefault="00EC2B59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Реквизиты распоряжения администрации города Новокузнецка об утверждении перечня программ</w:t>
            </w:r>
          </w:p>
        </w:tc>
        <w:tc>
          <w:tcPr>
            <w:tcW w:w="3066" w:type="pct"/>
            <w:gridSpan w:val="2"/>
          </w:tcPr>
          <w:p w:rsidR="009962AD" w:rsidRPr="008971B9" w:rsidRDefault="00EC2B59" w:rsidP="008971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города Новокузнецка от 20.09.2018 № 1341 «Об утверждении перечня действующих муниципальных программ Новокузнецкого городского округа и муниципальных программ Новокузнецкого городского округа, планируемых к реализации»</w:t>
            </w:r>
          </w:p>
        </w:tc>
      </w:tr>
      <w:tr w:rsidR="009962AD" w:rsidRPr="00982151" w:rsidTr="007C3134">
        <w:trPr>
          <w:trHeight w:val="401"/>
        </w:trPr>
        <w:tc>
          <w:tcPr>
            <w:tcW w:w="327" w:type="pct"/>
          </w:tcPr>
          <w:p w:rsidR="009962AD" w:rsidRPr="00982151" w:rsidRDefault="00603009" w:rsidP="0042411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821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7" w:type="pct"/>
          </w:tcPr>
          <w:p w:rsidR="009962AD" w:rsidRPr="008971B9" w:rsidRDefault="009962AD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Директор программы</w:t>
            </w:r>
          </w:p>
        </w:tc>
        <w:tc>
          <w:tcPr>
            <w:tcW w:w="3066" w:type="pct"/>
            <w:gridSpan w:val="2"/>
          </w:tcPr>
          <w:p w:rsidR="009962AD" w:rsidRPr="008971B9" w:rsidRDefault="000F1D1C" w:rsidP="008971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Заместитель Главы города – начальник Финансового управления города Новокузнецка</w:t>
            </w:r>
          </w:p>
        </w:tc>
      </w:tr>
      <w:tr w:rsidR="009962AD" w:rsidRPr="00982151" w:rsidTr="007C3134">
        <w:trPr>
          <w:trHeight w:val="422"/>
        </w:trPr>
        <w:tc>
          <w:tcPr>
            <w:tcW w:w="327" w:type="pct"/>
          </w:tcPr>
          <w:p w:rsidR="009962AD" w:rsidRPr="00982151" w:rsidRDefault="00603009" w:rsidP="0042411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821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7" w:type="pct"/>
          </w:tcPr>
          <w:p w:rsidR="009962AD" w:rsidRPr="008971B9" w:rsidRDefault="009962AD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3066" w:type="pct"/>
            <w:gridSpan w:val="2"/>
          </w:tcPr>
          <w:p w:rsidR="009962AD" w:rsidRPr="008971B9" w:rsidRDefault="00C80552" w:rsidP="008971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города Новокузнецка </w:t>
            </w:r>
          </w:p>
        </w:tc>
      </w:tr>
      <w:tr w:rsidR="009962AD" w:rsidRPr="00982151" w:rsidTr="007C3134">
        <w:trPr>
          <w:trHeight w:val="414"/>
        </w:trPr>
        <w:tc>
          <w:tcPr>
            <w:tcW w:w="327" w:type="pct"/>
          </w:tcPr>
          <w:p w:rsidR="009962AD" w:rsidRPr="00982151" w:rsidRDefault="00603009" w:rsidP="0042411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821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7" w:type="pct"/>
          </w:tcPr>
          <w:p w:rsidR="009962AD" w:rsidRPr="008971B9" w:rsidRDefault="009962AD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3066" w:type="pct"/>
            <w:gridSpan w:val="2"/>
          </w:tcPr>
          <w:p w:rsidR="003560AB" w:rsidRPr="008971B9" w:rsidRDefault="00C80552" w:rsidP="008971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Цель:</w:t>
            </w:r>
          </w:p>
          <w:p w:rsidR="002A3E76" w:rsidRPr="008971B9" w:rsidRDefault="00714D2A" w:rsidP="008971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п</w:t>
            </w:r>
            <w:r w:rsidR="00C80552" w:rsidRPr="008971B9">
              <w:rPr>
                <w:sz w:val="24"/>
                <w:szCs w:val="24"/>
              </w:rPr>
              <w:t xml:space="preserve">овышение качества управления муниципальными финансами в целях реализации </w:t>
            </w:r>
            <w:r w:rsidR="008D04A9" w:rsidRPr="008971B9">
              <w:rPr>
                <w:sz w:val="24"/>
                <w:szCs w:val="24"/>
              </w:rPr>
              <w:t>Стратегии</w:t>
            </w:r>
            <w:r w:rsidR="00C80552" w:rsidRPr="008971B9">
              <w:rPr>
                <w:sz w:val="24"/>
                <w:szCs w:val="24"/>
              </w:rPr>
              <w:t xml:space="preserve"> социально-экономического развития Новокузнецк</w:t>
            </w:r>
            <w:r w:rsidR="008D04A9" w:rsidRPr="008971B9">
              <w:rPr>
                <w:sz w:val="24"/>
                <w:szCs w:val="24"/>
              </w:rPr>
              <w:t>ого городского округа</w:t>
            </w:r>
            <w:r w:rsidR="00C80552" w:rsidRPr="008971B9">
              <w:rPr>
                <w:sz w:val="24"/>
                <w:szCs w:val="24"/>
              </w:rPr>
              <w:t xml:space="preserve"> до 20</w:t>
            </w:r>
            <w:r w:rsidR="008D04A9" w:rsidRPr="008971B9">
              <w:rPr>
                <w:sz w:val="24"/>
                <w:szCs w:val="24"/>
              </w:rPr>
              <w:t>3</w:t>
            </w:r>
            <w:r w:rsidR="00C80552" w:rsidRPr="008971B9">
              <w:rPr>
                <w:sz w:val="24"/>
                <w:szCs w:val="24"/>
              </w:rPr>
              <w:t xml:space="preserve">5 года, </w:t>
            </w:r>
            <w:r w:rsidR="00A56F9B" w:rsidRPr="008971B9">
              <w:rPr>
                <w:sz w:val="24"/>
                <w:szCs w:val="24"/>
              </w:rPr>
              <w:t>утвержденной</w:t>
            </w:r>
            <w:r w:rsidR="00C80552" w:rsidRPr="008971B9">
              <w:rPr>
                <w:sz w:val="24"/>
                <w:szCs w:val="24"/>
              </w:rPr>
              <w:t xml:space="preserve"> решением Новокузнецкого городского Совета народных депутатов </w:t>
            </w:r>
            <w:r w:rsidR="00667B8E" w:rsidRPr="008971B9">
              <w:rPr>
                <w:sz w:val="24"/>
                <w:szCs w:val="24"/>
              </w:rPr>
              <w:t>от 25.12.2018 №17/157</w:t>
            </w:r>
            <w:r w:rsidR="00C80552" w:rsidRPr="008971B9">
              <w:rPr>
                <w:sz w:val="24"/>
                <w:szCs w:val="24"/>
              </w:rPr>
              <w:t>, для обеспечения сбалансированности и устойчивости бюджета Новокузнецкого городского округа (далее</w:t>
            </w:r>
            <w:r w:rsidR="00C83505" w:rsidRPr="008971B9">
              <w:rPr>
                <w:sz w:val="24"/>
                <w:szCs w:val="24"/>
              </w:rPr>
              <w:t xml:space="preserve"> также</w:t>
            </w:r>
            <w:r w:rsidR="00C80552" w:rsidRPr="008971B9">
              <w:rPr>
                <w:sz w:val="24"/>
                <w:szCs w:val="24"/>
              </w:rPr>
              <w:t xml:space="preserve"> – бюджет города, местный бюджет</w:t>
            </w:r>
            <w:r w:rsidR="006B084C" w:rsidRPr="008971B9">
              <w:rPr>
                <w:sz w:val="24"/>
                <w:szCs w:val="24"/>
              </w:rPr>
              <w:t>).</w:t>
            </w:r>
            <w:r w:rsidR="00EC2B59" w:rsidRPr="008971B9">
              <w:rPr>
                <w:sz w:val="24"/>
                <w:szCs w:val="24"/>
              </w:rPr>
              <w:t xml:space="preserve"> </w:t>
            </w:r>
          </w:p>
          <w:p w:rsidR="00C80552" w:rsidRPr="008971B9" w:rsidRDefault="00C80552" w:rsidP="008971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Задачи:</w:t>
            </w:r>
          </w:p>
          <w:p w:rsidR="00C80552" w:rsidRPr="008971B9" w:rsidRDefault="00C80552" w:rsidP="008971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1. Повышение бюджетного потенциала, обеспечение долгосрочной устойчивости и сбалансированности бюджетной системы Новокузнецкого городского округа, эффективное выполнение бюджетных полномочий.</w:t>
            </w:r>
          </w:p>
          <w:p w:rsidR="005B5C80" w:rsidRPr="008971B9" w:rsidRDefault="00C80552" w:rsidP="008971B9">
            <w:pPr>
              <w:jc w:val="both"/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2. Проведение ответственной долговой политики, обеспечение своевременного исполнения долговых обязательств.</w:t>
            </w:r>
          </w:p>
          <w:p w:rsidR="009962AD" w:rsidRPr="008971B9" w:rsidRDefault="00C80552" w:rsidP="008971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3. Повышение прозрачности бюджета города и бюджетного процесса в Новокузнецком</w:t>
            </w:r>
            <w:r w:rsidRPr="008971B9">
              <w:rPr>
                <w:sz w:val="24"/>
                <w:szCs w:val="24"/>
              </w:rPr>
              <w:t xml:space="preserve"> </w:t>
            </w: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городском округе</w:t>
            </w:r>
            <w:r w:rsidR="009708AB" w:rsidRPr="00897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3009" w:rsidRPr="00982151" w:rsidTr="007C3134">
        <w:trPr>
          <w:trHeight w:val="414"/>
        </w:trPr>
        <w:tc>
          <w:tcPr>
            <w:tcW w:w="327" w:type="pct"/>
          </w:tcPr>
          <w:p w:rsidR="00603009" w:rsidRPr="00982151" w:rsidRDefault="00603009" w:rsidP="0042411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82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607" w:type="pct"/>
          </w:tcPr>
          <w:p w:rsidR="00603009" w:rsidRPr="008971B9" w:rsidRDefault="00603009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3066" w:type="pct"/>
            <w:gridSpan w:val="2"/>
          </w:tcPr>
          <w:p w:rsidR="00603009" w:rsidRPr="008971B9" w:rsidRDefault="00603009" w:rsidP="008971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2015-202</w:t>
            </w:r>
            <w:r w:rsidR="003C3944" w:rsidRPr="008971B9">
              <w:rPr>
                <w:sz w:val="24"/>
                <w:szCs w:val="24"/>
              </w:rPr>
              <w:t>4</w:t>
            </w:r>
            <w:r w:rsidRPr="008971B9">
              <w:rPr>
                <w:sz w:val="24"/>
                <w:szCs w:val="24"/>
              </w:rPr>
              <w:t xml:space="preserve"> г.г.</w:t>
            </w:r>
          </w:p>
        </w:tc>
      </w:tr>
      <w:tr w:rsidR="009962AD" w:rsidRPr="00982151" w:rsidTr="007C3134">
        <w:trPr>
          <w:trHeight w:val="405"/>
        </w:trPr>
        <w:tc>
          <w:tcPr>
            <w:tcW w:w="327" w:type="pct"/>
          </w:tcPr>
          <w:p w:rsidR="009962AD" w:rsidRPr="00982151" w:rsidRDefault="00603009" w:rsidP="0042411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821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7" w:type="pct"/>
          </w:tcPr>
          <w:p w:rsidR="009962AD" w:rsidRPr="008971B9" w:rsidRDefault="009962AD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Целевые индикаторы программы</w:t>
            </w:r>
          </w:p>
        </w:tc>
        <w:tc>
          <w:tcPr>
            <w:tcW w:w="3066" w:type="pct"/>
            <w:gridSpan w:val="2"/>
          </w:tcPr>
          <w:p w:rsidR="00C80552" w:rsidRPr="008971B9" w:rsidRDefault="00C80552" w:rsidP="008971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1. Доля расходов бюджета города, формируемых в рамках программ, в общем объеме расходов бюджета города.</w:t>
            </w:r>
          </w:p>
          <w:p w:rsidR="00C80552" w:rsidRPr="008971B9" w:rsidRDefault="00C80552" w:rsidP="008971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2. Темп роста объема налоговых и неналоговых доходов бюджета города.</w:t>
            </w:r>
          </w:p>
          <w:p w:rsidR="00C80552" w:rsidRPr="008971B9" w:rsidRDefault="00C80552" w:rsidP="008971B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3. Доля расходов бюджета города, направленная на поддержку и развитие социальной сферы.</w:t>
            </w:r>
          </w:p>
          <w:p w:rsidR="00C80552" w:rsidRPr="008971B9" w:rsidRDefault="00C80552" w:rsidP="008971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4. Доля объема просроченной кредиторской задолженности в расходах бюджета города.</w:t>
            </w:r>
          </w:p>
          <w:p w:rsidR="00C80552" w:rsidRPr="008971B9" w:rsidRDefault="00C80552" w:rsidP="008971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 xml:space="preserve">5. Доля муниципального долга </w:t>
            </w:r>
            <w:r w:rsidR="00287C96" w:rsidRPr="008971B9">
              <w:rPr>
                <w:sz w:val="24"/>
                <w:szCs w:val="24"/>
              </w:rPr>
              <w:t>по отношению к</w:t>
            </w:r>
            <w:r w:rsidRPr="008971B9">
              <w:rPr>
                <w:sz w:val="24"/>
                <w:szCs w:val="24"/>
              </w:rPr>
              <w:t xml:space="preserve"> дохода</w:t>
            </w:r>
            <w:r w:rsidR="00287C96" w:rsidRPr="008971B9">
              <w:rPr>
                <w:sz w:val="24"/>
                <w:szCs w:val="24"/>
              </w:rPr>
              <w:t>м</w:t>
            </w:r>
            <w:r w:rsidRPr="008971B9">
              <w:rPr>
                <w:sz w:val="24"/>
                <w:szCs w:val="24"/>
              </w:rPr>
              <w:t xml:space="preserve"> бюджета города без учета объема безвозмездных поступлений и поступлений налоговых доходов по дополнительным нормативам отчислений.</w:t>
            </w:r>
          </w:p>
          <w:p w:rsidR="00C80552" w:rsidRPr="008971B9" w:rsidRDefault="00C80552" w:rsidP="008971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6. Доля расходов на обслуживание муниципального долга в объеме расходов бюджета города</w:t>
            </w:r>
            <w:r w:rsidR="00B21546" w:rsidRPr="008971B9">
              <w:rPr>
                <w:sz w:val="24"/>
                <w:szCs w:val="24"/>
              </w:rPr>
              <w:t>,</w:t>
            </w:r>
            <w:r w:rsidRPr="008971B9">
              <w:rPr>
                <w:sz w:val="24"/>
                <w:szCs w:val="24"/>
              </w:rPr>
              <w:t xml:space="preserve"> за исключением объема расходов, которые осуществляются за счет субвенций.</w:t>
            </w:r>
          </w:p>
          <w:p w:rsidR="009962AD" w:rsidRPr="008971B9" w:rsidRDefault="00C80552" w:rsidP="008971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eastAsia="Calibri" w:hAnsi="Times New Roman" w:cs="Times New Roman"/>
                <w:sz w:val="24"/>
                <w:szCs w:val="24"/>
              </w:rPr>
              <w:t>7. Своевременное р</w:t>
            </w: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азмещение проекта решения о бюджете города, решения о бюджете города, отчетов об исполнении бюджета города в доступной для граждан форме на официальном сайте администрации города Новокузнецка в информационно-телекоммуникационной сети «Интернет»</w:t>
            </w:r>
            <w:r w:rsidR="009708AB" w:rsidRPr="00897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62AD" w:rsidRPr="00982151" w:rsidTr="007C3134">
        <w:trPr>
          <w:trHeight w:val="445"/>
        </w:trPr>
        <w:tc>
          <w:tcPr>
            <w:tcW w:w="327" w:type="pct"/>
          </w:tcPr>
          <w:p w:rsidR="009962AD" w:rsidRPr="00982151" w:rsidRDefault="00603009" w:rsidP="0042411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821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07" w:type="pct"/>
          </w:tcPr>
          <w:p w:rsidR="009962AD" w:rsidRPr="008971B9" w:rsidRDefault="009962AD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программы </w:t>
            </w:r>
          </w:p>
        </w:tc>
        <w:tc>
          <w:tcPr>
            <w:tcW w:w="3066" w:type="pct"/>
            <w:gridSpan w:val="2"/>
          </w:tcPr>
          <w:p w:rsidR="009708AB" w:rsidRPr="008971B9" w:rsidRDefault="009708AB" w:rsidP="007C31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  <w:p w:rsidR="009708AB" w:rsidRPr="008971B9" w:rsidRDefault="009708AB" w:rsidP="007C31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1. Организация и осуществление формирования бюджета города на основе программно-целевого метода планирования с учетом долгосрочного прогноза основных параметров, основанных на реалистических оценках.</w:t>
            </w:r>
          </w:p>
          <w:p w:rsidR="009708AB" w:rsidRPr="008971B9" w:rsidRDefault="009708AB" w:rsidP="007C31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2. Участие в разработке и реализации мероприятий по повышению поступлений налоговых и неналоговых доходов, сокращению недоимки по уплате налогов, сборов и иных обязательных платежей в бюджет города.</w:t>
            </w:r>
          </w:p>
          <w:p w:rsidR="009708AB" w:rsidRPr="008971B9" w:rsidRDefault="009708AB" w:rsidP="007C31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3. Выявление резервов и перераспределение бюджетных сре</w:t>
            </w:r>
            <w:proofErr w:type="gramStart"/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дств в п</w:t>
            </w:r>
            <w:proofErr w:type="gramEnd"/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ользу приоритетных направлений и проектов, прежде всего обеспечивающих решение задач, поставленных в указах Президента Российской Федерации от 07.05.2012</w:t>
            </w:r>
            <w:r w:rsidR="00765ABD"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87C96" w:rsidRPr="008971B9">
              <w:rPr>
                <w:rFonts w:ascii="Times New Roman" w:hAnsi="Times New Roman" w:cs="Times New Roman"/>
                <w:sz w:val="24"/>
                <w:szCs w:val="24"/>
              </w:rPr>
              <w:t>от 07.05.2018</w:t>
            </w: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08AB" w:rsidRPr="008971B9" w:rsidRDefault="009708AB" w:rsidP="007C31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4. Контроль наличия и состояния просроченной кредиторской задолженности органов местного самоуправления Новокузнецкого городского округа и подведомственных им учреждений.</w:t>
            </w:r>
          </w:p>
          <w:p w:rsidR="009708AB" w:rsidRPr="008971B9" w:rsidRDefault="009708AB" w:rsidP="007C31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287C96"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Сдерживание </w:t>
            </w: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объема муниципального долга</w:t>
            </w:r>
            <w:r w:rsidR="00287C96"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 на допустимом уровне</w:t>
            </w: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08AB" w:rsidRPr="008971B9" w:rsidRDefault="009708AB" w:rsidP="007C31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6. Оптимизация расходов на обслуживание муниципального долга.</w:t>
            </w:r>
          </w:p>
          <w:p w:rsidR="009962AD" w:rsidRPr="008971B9" w:rsidRDefault="009708AB" w:rsidP="007C31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7. Внедрение, своевременное размещение на официальном сайте администрации города Новокузнецка в информационно-телекоммуникационной сети «Интернет» и </w:t>
            </w:r>
            <w:r w:rsidRPr="00897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поддержание в актуальном состоянии проекта «Открытый бюджет Новокузнецкого городского округа».</w:t>
            </w:r>
          </w:p>
        </w:tc>
      </w:tr>
      <w:tr w:rsidR="009962AD" w:rsidRPr="00982151" w:rsidTr="007C3134">
        <w:trPr>
          <w:trHeight w:val="240"/>
        </w:trPr>
        <w:tc>
          <w:tcPr>
            <w:tcW w:w="327" w:type="pct"/>
          </w:tcPr>
          <w:p w:rsidR="009962AD" w:rsidRPr="00982151" w:rsidRDefault="00603009" w:rsidP="00FF4D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607" w:type="pct"/>
          </w:tcPr>
          <w:p w:rsidR="009962AD" w:rsidRPr="008971B9" w:rsidRDefault="009962AD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r w:rsidR="00667B8E"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3066" w:type="pct"/>
            <w:gridSpan w:val="2"/>
          </w:tcPr>
          <w:p w:rsidR="009962AD" w:rsidRPr="008971B9" w:rsidRDefault="00E51845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города Новокузнецка; </w:t>
            </w:r>
            <w:r w:rsidR="00120D00" w:rsidRPr="008971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708AB" w:rsidRPr="008971B9">
              <w:rPr>
                <w:rFonts w:ascii="Times New Roman" w:hAnsi="Times New Roman" w:cs="Times New Roman"/>
                <w:sz w:val="24"/>
                <w:szCs w:val="24"/>
              </w:rPr>
              <w:t>дминистрация города Новокузнецка</w:t>
            </w: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708AB"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3009" w:rsidRPr="00982151" w:rsidTr="007C3134">
        <w:trPr>
          <w:trHeight w:val="240"/>
        </w:trPr>
        <w:tc>
          <w:tcPr>
            <w:tcW w:w="327" w:type="pct"/>
            <w:vAlign w:val="center"/>
          </w:tcPr>
          <w:p w:rsidR="00603009" w:rsidRPr="00982151" w:rsidRDefault="00603009" w:rsidP="00FF4D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15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07" w:type="pct"/>
            <w:vAlign w:val="center"/>
          </w:tcPr>
          <w:p w:rsidR="00603009" w:rsidRPr="008971B9" w:rsidRDefault="00603009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3066" w:type="pct"/>
            <w:gridSpan w:val="2"/>
          </w:tcPr>
          <w:p w:rsidR="00603009" w:rsidRPr="008971B9" w:rsidRDefault="009F39F1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9962AD" w:rsidRPr="00982151" w:rsidTr="007C3134">
        <w:trPr>
          <w:trHeight w:val="240"/>
        </w:trPr>
        <w:tc>
          <w:tcPr>
            <w:tcW w:w="327" w:type="pct"/>
          </w:tcPr>
          <w:p w:rsidR="009962AD" w:rsidRPr="00982151" w:rsidRDefault="009962AD" w:rsidP="00C317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1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17CA" w:rsidRPr="009821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7" w:type="pct"/>
            <w:vAlign w:val="center"/>
          </w:tcPr>
          <w:p w:rsidR="009962AD" w:rsidRPr="008971B9" w:rsidRDefault="009962AD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программы, тыс.</w:t>
            </w:r>
            <w:r w:rsidR="009708AB"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06" w:type="pct"/>
            <w:vAlign w:val="center"/>
          </w:tcPr>
          <w:p w:rsidR="009962AD" w:rsidRPr="008971B9" w:rsidRDefault="009962AD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60" w:type="pct"/>
            <w:vAlign w:val="center"/>
          </w:tcPr>
          <w:p w:rsidR="009962AD" w:rsidRPr="008971B9" w:rsidRDefault="00776715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Согласованное финансирование</w:t>
            </w:r>
          </w:p>
        </w:tc>
      </w:tr>
      <w:tr w:rsidR="009962AD" w:rsidRPr="00982151" w:rsidTr="007C3134">
        <w:trPr>
          <w:trHeight w:val="240"/>
        </w:trPr>
        <w:tc>
          <w:tcPr>
            <w:tcW w:w="327" w:type="pct"/>
            <w:vAlign w:val="center"/>
          </w:tcPr>
          <w:p w:rsidR="009962AD" w:rsidRPr="00982151" w:rsidRDefault="00C317CA" w:rsidP="00FF4D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15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962AD" w:rsidRPr="0098215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607" w:type="pct"/>
            <w:vAlign w:val="center"/>
          </w:tcPr>
          <w:p w:rsidR="009962AD" w:rsidRPr="008971B9" w:rsidRDefault="009962AD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606" w:type="pct"/>
          </w:tcPr>
          <w:p w:rsidR="009962AD" w:rsidRPr="008971B9" w:rsidRDefault="009962AD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460" w:type="pct"/>
          </w:tcPr>
          <w:p w:rsidR="009962AD" w:rsidRPr="008971B9" w:rsidRDefault="009962AD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DB2083" w:rsidRPr="00110C5C" w:rsidTr="007C3134">
        <w:trPr>
          <w:trHeight w:val="325"/>
        </w:trPr>
        <w:tc>
          <w:tcPr>
            <w:tcW w:w="327" w:type="pct"/>
            <w:vAlign w:val="center"/>
          </w:tcPr>
          <w:p w:rsidR="00DB2083" w:rsidRPr="00110C5C" w:rsidRDefault="00DB2083" w:rsidP="00FF4D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pct"/>
            <w:vAlign w:val="center"/>
          </w:tcPr>
          <w:p w:rsidR="00DB2083" w:rsidRPr="008971B9" w:rsidRDefault="00DB2083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2015 - 20</w:t>
            </w:r>
            <w:r w:rsidR="00F93CB6" w:rsidRPr="00897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7AF5" w:rsidRPr="008971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 г.г. </w:t>
            </w:r>
          </w:p>
        </w:tc>
        <w:tc>
          <w:tcPr>
            <w:tcW w:w="1606" w:type="pct"/>
            <w:vAlign w:val="center"/>
          </w:tcPr>
          <w:p w:rsidR="00DB2083" w:rsidRPr="008971B9" w:rsidRDefault="00287CCF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3 231 737</w:t>
            </w:r>
          </w:p>
        </w:tc>
        <w:tc>
          <w:tcPr>
            <w:tcW w:w="1460" w:type="pct"/>
            <w:vAlign w:val="center"/>
          </w:tcPr>
          <w:p w:rsidR="00DB2083" w:rsidRPr="008971B9" w:rsidRDefault="00287CCF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2 834 297</w:t>
            </w:r>
          </w:p>
        </w:tc>
      </w:tr>
      <w:tr w:rsidR="00776715" w:rsidRPr="00110C5C" w:rsidTr="007C3134">
        <w:trPr>
          <w:trHeight w:val="240"/>
        </w:trPr>
        <w:tc>
          <w:tcPr>
            <w:tcW w:w="327" w:type="pct"/>
          </w:tcPr>
          <w:p w:rsidR="00776715" w:rsidRPr="00110C5C" w:rsidRDefault="00776715" w:rsidP="003560AB">
            <w:pPr>
              <w:rPr>
                <w:sz w:val="24"/>
                <w:szCs w:val="24"/>
              </w:rPr>
            </w:pPr>
          </w:p>
        </w:tc>
        <w:tc>
          <w:tcPr>
            <w:tcW w:w="1607" w:type="pct"/>
          </w:tcPr>
          <w:p w:rsidR="00776715" w:rsidRPr="008971B9" w:rsidRDefault="00776715" w:rsidP="008971B9">
            <w:pPr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2015 - 20</w:t>
            </w:r>
            <w:r w:rsidR="007F7AF5" w:rsidRPr="008971B9">
              <w:rPr>
                <w:sz w:val="24"/>
                <w:szCs w:val="24"/>
              </w:rPr>
              <w:t>20</w:t>
            </w:r>
            <w:r w:rsidRPr="008971B9">
              <w:rPr>
                <w:sz w:val="24"/>
                <w:szCs w:val="24"/>
              </w:rPr>
              <w:t xml:space="preserve"> г.г. </w:t>
            </w:r>
          </w:p>
        </w:tc>
        <w:tc>
          <w:tcPr>
            <w:tcW w:w="1606" w:type="pct"/>
            <w:vAlign w:val="center"/>
          </w:tcPr>
          <w:p w:rsidR="00776715" w:rsidRPr="008971B9" w:rsidRDefault="005E236B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1 857 399</w:t>
            </w:r>
          </w:p>
        </w:tc>
        <w:tc>
          <w:tcPr>
            <w:tcW w:w="1460" w:type="pct"/>
            <w:vAlign w:val="center"/>
          </w:tcPr>
          <w:p w:rsidR="00776715" w:rsidRPr="008971B9" w:rsidRDefault="005E236B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1 496 931</w:t>
            </w:r>
          </w:p>
        </w:tc>
      </w:tr>
      <w:tr w:rsidR="00403CDC" w:rsidRPr="00110C5C" w:rsidTr="007C3134">
        <w:trPr>
          <w:trHeight w:val="240"/>
        </w:trPr>
        <w:tc>
          <w:tcPr>
            <w:tcW w:w="327" w:type="pct"/>
            <w:vAlign w:val="center"/>
          </w:tcPr>
          <w:p w:rsidR="00403CDC" w:rsidRPr="00110C5C" w:rsidRDefault="00403CDC" w:rsidP="00FF4D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403CDC" w:rsidRPr="008971B9" w:rsidRDefault="00403CD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606" w:type="pct"/>
            <w:vAlign w:val="center"/>
          </w:tcPr>
          <w:p w:rsidR="00403CDC" w:rsidRPr="008971B9" w:rsidRDefault="00403CD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211 838</w:t>
            </w:r>
          </w:p>
        </w:tc>
        <w:tc>
          <w:tcPr>
            <w:tcW w:w="1460" w:type="pct"/>
            <w:vAlign w:val="center"/>
          </w:tcPr>
          <w:p w:rsidR="00403CDC" w:rsidRPr="008971B9" w:rsidRDefault="005E236B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110C5C"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866</w:t>
            </w:r>
          </w:p>
        </w:tc>
      </w:tr>
      <w:tr w:rsidR="00BA297C" w:rsidRPr="00110C5C" w:rsidTr="007C3134">
        <w:trPr>
          <w:trHeight w:val="240"/>
        </w:trPr>
        <w:tc>
          <w:tcPr>
            <w:tcW w:w="327" w:type="pct"/>
            <w:vAlign w:val="center"/>
          </w:tcPr>
          <w:p w:rsidR="00BA297C" w:rsidRPr="00110C5C" w:rsidRDefault="00BA297C" w:rsidP="00FF4D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BA297C" w:rsidRPr="008971B9" w:rsidRDefault="00BA297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1606" w:type="pct"/>
            <w:vAlign w:val="center"/>
          </w:tcPr>
          <w:p w:rsidR="00BA297C" w:rsidRPr="00110C5C" w:rsidRDefault="00BA297C" w:rsidP="00D7632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C5C">
              <w:rPr>
                <w:rFonts w:ascii="Times New Roman" w:hAnsi="Times New Roman" w:cs="Times New Roman"/>
                <w:sz w:val="24"/>
                <w:szCs w:val="24"/>
              </w:rPr>
              <w:t>365 000</w:t>
            </w:r>
          </w:p>
        </w:tc>
        <w:tc>
          <w:tcPr>
            <w:tcW w:w="1460" w:type="pct"/>
            <w:vAlign w:val="center"/>
          </w:tcPr>
          <w:p w:rsidR="00BA297C" w:rsidRPr="008971B9" w:rsidRDefault="00BA297C" w:rsidP="008971B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8971B9">
              <w:rPr>
                <w:color w:val="000000"/>
                <w:sz w:val="24"/>
                <w:szCs w:val="24"/>
              </w:rPr>
              <w:t>565 000</w:t>
            </w:r>
          </w:p>
        </w:tc>
      </w:tr>
      <w:tr w:rsidR="00BA297C" w:rsidRPr="00982151" w:rsidTr="007C3134">
        <w:trPr>
          <w:trHeight w:val="240"/>
        </w:trPr>
        <w:tc>
          <w:tcPr>
            <w:tcW w:w="327" w:type="pct"/>
            <w:vAlign w:val="center"/>
          </w:tcPr>
          <w:p w:rsidR="00BA297C" w:rsidRPr="00110C5C" w:rsidRDefault="00BA297C" w:rsidP="00403C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BA297C" w:rsidRPr="008971B9" w:rsidRDefault="00BA297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606" w:type="pct"/>
            <w:vAlign w:val="center"/>
          </w:tcPr>
          <w:p w:rsidR="00BA297C" w:rsidRPr="00110C5C" w:rsidRDefault="00BA297C" w:rsidP="00D7632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C5C">
              <w:rPr>
                <w:rFonts w:ascii="Times New Roman" w:hAnsi="Times New Roman" w:cs="Times New Roman"/>
                <w:sz w:val="24"/>
                <w:szCs w:val="24"/>
              </w:rPr>
              <w:t>397 000</w:t>
            </w:r>
          </w:p>
        </w:tc>
        <w:tc>
          <w:tcPr>
            <w:tcW w:w="1460" w:type="pct"/>
            <w:vAlign w:val="center"/>
          </w:tcPr>
          <w:p w:rsidR="00BA297C" w:rsidRPr="008971B9" w:rsidRDefault="00BA297C" w:rsidP="008971B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8971B9">
              <w:rPr>
                <w:color w:val="000000"/>
                <w:sz w:val="24"/>
                <w:szCs w:val="24"/>
              </w:rPr>
              <w:t>948 100</w:t>
            </w:r>
          </w:p>
        </w:tc>
      </w:tr>
      <w:tr w:rsidR="00BA297C" w:rsidRPr="00982151" w:rsidTr="007C3134">
        <w:trPr>
          <w:trHeight w:val="240"/>
        </w:trPr>
        <w:tc>
          <w:tcPr>
            <w:tcW w:w="327" w:type="pct"/>
            <w:vAlign w:val="center"/>
          </w:tcPr>
          <w:p w:rsidR="00BA297C" w:rsidRPr="00982151" w:rsidRDefault="00BA297C" w:rsidP="00403C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BA297C" w:rsidRPr="008971B9" w:rsidRDefault="00BA297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1606" w:type="pct"/>
            <w:vAlign w:val="center"/>
          </w:tcPr>
          <w:p w:rsidR="00BA297C" w:rsidRPr="00982151" w:rsidRDefault="00BA297C" w:rsidP="00D7632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400 500</w:t>
            </w:r>
          </w:p>
        </w:tc>
        <w:tc>
          <w:tcPr>
            <w:tcW w:w="1460" w:type="pct"/>
            <w:vAlign w:val="center"/>
          </w:tcPr>
          <w:p w:rsidR="00BA297C" w:rsidRPr="008971B9" w:rsidRDefault="00BA297C" w:rsidP="008971B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8971B9">
              <w:rPr>
                <w:color w:val="000000"/>
                <w:sz w:val="24"/>
                <w:szCs w:val="24"/>
              </w:rPr>
              <w:t>952 900</w:t>
            </w:r>
          </w:p>
        </w:tc>
      </w:tr>
      <w:tr w:rsidR="00403CDC" w:rsidRPr="00982151" w:rsidTr="007C3134">
        <w:trPr>
          <w:trHeight w:val="240"/>
        </w:trPr>
        <w:tc>
          <w:tcPr>
            <w:tcW w:w="327" w:type="pct"/>
            <w:vAlign w:val="center"/>
          </w:tcPr>
          <w:p w:rsidR="00403CDC" w:rsidRPr="00982151" w:rsidRDefault="00403CDC" w:rsidP="00FF4D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151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1607" w:type="pct"/>
            <w:vAlign w:val="center"/>
          </w:tcPr>
          <w:p w:rsidR="00403CDC" w:rsidRPr="008971B9" w:rsidRDefault="00403CD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06" w:type="pct"/>
            <w:vAlign w:val="center"/>
          </w:tcPr>
          <w:p w:rsidR="00403CDC" w:rsidRPr="008971B9" w:rsidRDefault="00403CD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460" w:type="pct"/>
            <w:vAlign w:val="center"/>
          </w:tcPr>
          <w:p w:rsidR="00403CDC" w:rsidRPr="008971B9" w:rsidRDefault="00403CD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03CDC" w:rsidRPr="00110C5C" w:rsidTr="007C3134">
        <w:trPr>
          <w:trHeight w:val="268"/>
        </w:trPr>
        <w:tc>
          <w:tcPr>
            <w:tcW w:w="327" w:type="pct"/>
            <w:vAlign w:val="center"/>
          </w:tcPr>
          <w:p w:rsidR="00403CDC" w:rsidRPr="00982151" w:rsidRDefault="00403CDC" w:rsidP="00FF4D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pct"/>
            <w:vAlign w:val="center"/>
          </w:tcPr>
          <w:p w:rsidR="00403CDC" w:rsidRPr="008971B9" w:rsidRDefault="00110C5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2015 - 2024</w:t>
            </w:r>
            <w:r w:rsidR="00403CDC"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 г.г. </w:t>
            </w:r>
          </w:p>
        </w:tc>
        <w:tc>
          <w:tcPr>
            <w:tcW w:w="1606" w:type="pct"/>
            <w:vAlign w:val="center"/>
          </w:tcPr>
          <w:p w:rsidR="00403CDC" w:rsidRPr="008971B9" w:rsidRDefault="00403CD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0" w:type="pct"/>
            <w:vAlign w:val="center"/>
          </w:tcPr>
          <w:p w:rsidR="00403CDC" w:rsidRPr="008971B9" w:rsidRDefault="00403CDC" w:rsidP="008971B9">
            <w:pPr>
              <w:pStyle w:val="ConsPlusCell"/>
              <w:widowControl/>
              <w:tabs>
                <w:tab w:val="right" w:pos="2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3CDC" w:rsidRPr="00110C5C" w:rsidTr="007C3134">
        <w:trPr>
          <w:trHeight w:val="240"/>
        </w:trPr>
        <w:tc>
          <w:tcPr>
            <w:tcW w:w="327" w:type="pct"/>
            <w:vAlign w:val="center"/>
          </w:tcPr>
          <w:p w:rsidR="00403CDC" w:rsidRPr="00110C5C" w:rsidRDefault="00403CDC" w:rsidP="004402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</w:tcPr>
          <w:p w:rsidR="00403CDC" w:rsidRPr="008971B9" w:rsidRDefault="00110C5C" w:rsidP="008971B9">
            <w:pPr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2015 - 2020</w:t>
            </w:r>
            <w:r w:rsidR="00403CDC" w:rsidRPr="008971B9">
              <w:rPr>
                <w:sz w:val="24"/>
                <w:szCs w:val="24"/>
              </w:rPr>
              <w:t xml:space="preserve"> г.г. </w:t>
            </w:r>
          </w:p>
        </w:tc>
        <w:tc>
          <w:tcPr>
            <w:tcW w:w="1606" w:type="pct"/>
            <w:vAlign w:val="center"/>
          </w:tcPr>
          <w:p w:rsidR="00403CDC" w:rsidRPr="008971B9" w:rsidRDefault="00403CD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0" w:type="pct"/>
            <w:vAlign w:val="center"/>
          </w:tcPr>
          <w:p w:rsidR="00403CDC" w:rsidRPr="008971B9" w:rsidRDefault="00403CD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3CDC" w:rsidRPr="00110C5C" w:rsidTr="007C3134">
        <w:trPr>
          <w:trHeight w:val="240"/>
        </w:trPr>
        <w:tc>
          <w:tcPr>
            <w:tcW w:w="327" w:type="pct"/>
            <w:vAlign w:val="center"/>
          </w:tcPr>
          <w:p w:rsidR="00403CDC" w:rsidRPr="00110C5C" w:rsidRDefault="00403CDC" w:rsidP="00FF4D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403CDC" w:rsidRPr="008971B9" w:rsidRDefault="008F3134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03CDC"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06" w:type="pct"/>
            <w:vAlign w:val="center"/>
          </w:tcPr>
          <w:p w:rsidR="00403CDC" w:rsidRPr="008971B9" w:rsidRDefault="00403CD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0" w:type="pct"/>
            <w:vAlign w:val="center"/>
          </w:tcPr>
          <w:p w:rsidR="00403CDC" w:rsidRPr="008971B9" w:rsidRDefault="00403CD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3CDC" w:rsidRPr="00110C5C" w:rsidTr="007C3134">
        <w:trPr>
          <w:trHeight w:val="240"/>
        </w:trPr>
        <w:tc>
          <w:tcPr>
            <w:tcW w:w="327" w:type="pct"/>
            <w:vAlign w:val="center"/>
          </w:tcPr>
          <w:p w:rsidR="00403CDC" w:rsidRPr="00110C5C" w:rsidRDefault="00403CDC" w:rsidP="00FF4D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403CDC" w:rsidRPr="008971B9" w:rsidRDefault="008F3134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403CDC"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06" w:type="pct"/>
            <w:vAlign w:val="center"/>
          </w:tcPr>
          <w:p w:rsidR="00403CDC" w:rsidRPr="008971B9" w:rsidRDefault="00403CD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0" w:type="pct"/>
            <w:vAlign w:val="center"/>
          </w:tcPr>
          <w:p w:rsidR="00403CDC" w:rsidRPr="008971B9" w:rsidRDefault="00403CD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3CDC" w:rsidRPr="00982151" w:rsidTr="007C3134">
        <w:trPr>
          <w:trHeight w:val="240"/>
        </w:trPr>
        <w:tc>
          <w:tcPr>
            <w:tcW w:w="327" w:type="pct"/>
            <w:vAlign w:val="center"/>
          </w:tcPr>
          <w:p w:rsidR="00403CDC" w:rsidRPr="00110C5C" w:rsidRDefault="00403CDC" w:rsidP="00FF4D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403CDC" w:rsidRPr="008971B9" w:rsidRDefault="008F3134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403CDC"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06" w:type="pct"/>
            <w:vAlign w:val="center"/>
          </w:tcPr>
          <w:p w:rsidR="00403CDC" w:rsidRPr="008971B9" w:rsidRDefault="00403CD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0" w:type="pct"/>
            <w:vAlign w:val="center"/>
          </w:tcPr>
          <w:p w:rsidR="00403CDC" w:rsidRPr="008971B9" w:rsidRDefault="00403CD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71DA" w:rsidRPr="00982151" w:rsidTr="007C3134">
        <w:trPr>
          <w:trHeight w:val="240"/>
        </w:trPr>
        <w:tc>
          <w:tcPr>
            <w:tcW w:w="327" w:type="pct"/>
            <w:vAlign w:val="center"/>
          </w:tcPr>
          <w:p w:rsidR="00E471DA" w:rsidRPr="00982151" w:rsidRDefault="00E471DA" w:rsidP="00FF4D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E471DA" w:rsidRPr="008971B9" w:rsidRDefault="00110C5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1606" w:type="pct"/>
            <w:vAlign w:val="center"/>
          </w:tcPr>
          <w:p w:rsidR="00E471DA" w:rsidRPr="008971B9" w:rsidRDefault="00E471DA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Align w:val="center"/>
          </w:tcPr>
          <w:p w:rsidR="00E471DA" w:rsidRPr="008971B9" w:rsidRDefault="00E471DA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CDC" w:rsidRPr="00982151" w:rsidTr="007C3134">
        <w:trPr>
          <w:trHeight w:val="240"/>
        </w:trPr>
        <w:tc>
          <w:tcPr>
            <w:tcW w:w="327" w:type="pct"/>
            <w:vAlign w:val="center"/>
          </w:tcPr>
          <w:p w:rsidR="00403CDC" w:rsidRPr="00982151" w:rsidRDefault="00403CDC" w:rsidP="00C317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151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1607" w:type="pct"/>
            <w:vAlign w:val="center"/>
          </w:tcPr>
          <w:p w:rsidR="00403CDC" w:rsidRPr="008971B9" w:rsidRDefault="00403CD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06" w:type="pct"/>
            <w:vAlign w:val="center"/>
          </w:tcPr>
          <w:p w:rsidR="00403CDC" w:rsidRPr="008971B9" w:rsidRDefault="00403CD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460" w:type="pct"/>
            <w:vAlign w:val="center"/>
          </w:tcPr>
          <w:p w:rsidR="00403CDC" w:rsidRPr="008971B9" w:rsidRDefault="00403CD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110C5C" w:rsidRPr="00110C5C" w:rsidTr="007C3134">
        <w:trPr>
          <w:trHeight w:val="403"/>
        </w:trPr>
        <w:tc>
          <w:tcPr>
            <w:tcW w:w="327" w:type="pct"/>
            <w:vAlign w:val="center"/>
          </w:tcPr>
          <w:p w:rsidR="00110C5C" w:rsidRPr="00982151" w:rsidRDefault="00110C5C" w:rsidP="00110C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2015 - 2024 г.г. </w:t>
            </w:r>
          </w:p>
        </w:tc>
        <w:tc>
          <w:tcPr>
            <w:tcW w:w="1606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0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tabs>
                <w:tab w:val="right" w:pos="2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0C5C" w:rsidRPr="00110C5C" w:rsidTr="007C3134">
        <w:trPr>
          <w:trHeight w:val="240"/>
        </w:trPr>
        <w:tc>
          <w:tcPr>
            <w:tcW w:w="327" w:type="pct"/>
            <w:vAlign w:val="center"/>
          </w:tcPr>
          <w:p w:rsidR="00110C5C" w:rsidRPr="00110C5C" w:rsidRDefault="00110C5C" w:rsidP="00110C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</w:tcPr>
          <w:p w:rsidR="00110C5C" w:rsidRPr="008971B9" w:rsidRDefault="00110C5C" w:rsidP="008971B9">
            <w:pPr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 xml:space="preserve">2015 - 2020 г.г. </w:t>
            </w:r>
          </w:p>
        </w:tc>
        <w:tc>
          <w:tcPr>
            <w:tcW w:w="1606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0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0C5C" w:rsidRPr="00110C5C" w:rsidTr="007C3134">
        <w:trPr>
          <w:trHeight w:val="240"/>
        </w:trPr>
        <w:tc>
          <w:tcPr>
            <w:tcW w:w="327" w:type="pct"/>
            <w:vAlign w:val="center"/>
          </w:tcPr>
          <w:p w:rsidR="00110C5C" w:rsidRPr="00110C5C" w:rsidRDefault="00110C5C" w:rsidP="00110C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606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0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0C5C" w:rsidRPr="00110C5C" w:rsidTr="007C3134">
        <w:trPr>
          <w:trHeight w:val="240"/>
        </w:trPr>
        <w:tc>
          <w:tcPr>
            <w:tcW w:w="327" w:type="pct"/>
            <w:vAlign w:val="center"/>
          </w:tcPr>
          <w:p w:rsidR="00110C5C" w:rsidRPr="00110C5C" w:rsidRDefault="00110C5C" w:rsidP="00110C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1606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0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0C5C" w:rsidRPr="00982151" w:rsidTr="007C3134">
        <w:trPr>
          <w:trHeight w:val="240"/>
        </w:trPr>
        <w:tc>
          <w:tcPr>
            <w:tcW w:w="327" w:type="pct"/>
            <w:vAlign w:val="center"/>
          </w:tcPr>
          <w:p w:rsidR="00110C5C" w:rsidRPr="00110C5C" w:rsidRDefault="00110C5C" w:rsidP="00110C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606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0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0C5C" w:rsidRPr="00982151" w:rsidTr="007C3134">
        <w:trPr>
          <w:trHeight w:val="240"/>
        </w:trPr>
        <w:tc>
          <w:tcPr>
            <w:tcW w:w="327" w:type="pct"/>
            <w:vAlign w:val="center"/>
          </w:tcPr>
          <w:p w:rsidR="00110C5C" w:rsidRPr="00982151" w:rsidRDefault="00110C5C" w:rsidP="00110C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1606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134" w:rsidRPr="00982151" w:rsidTr="007C3134">
        <w:trPr>
          <w:trHeight w:val="240"/>
        </w:trPr>
        <w:tc>
          <w:tcPr>
            <w:tcW w:w="327" w:type="pct"/>
            <w:vAlign w:val="center"/>
          </w:tcPr>
          <w:p w:rsidR="008F3134" w:rsidRPr="00982151" w:rsidRDefault="008F3134" w:rsidP="00C317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151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1607" w:type="pct"/>
            <w:vAlign w:val="center"/>
          </w:tcPr>
          <w:p w:rsidR="008F3134" w:rsidRPr="008971B9" w:rsidRDefault="008F3134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06" w:type="pct"/>
            <w:vAlign w:val="center"/>
          </w:tcPr>
          <w:p w:rsidR="008F3134" w:rsidRPr="008971B9" w:rsidRDefault="008F3134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460" w:type="pct"/>
            <w:vAlign w:val="center"/>
          </w:tcPr>
          <w:p w:rsidR="008F3134" w:rsidRPr="008971B9" w:rsidRDefault="008F3134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110C5C" w:rsidRPr="00110C5C" w:rsidTr="007C3134">
        <w:trPr>
          <w:trHeight w:val="325"/>
        </w:trPr>
        <w:tc>
          <w:tcPr>
            <w:tcW w:w="327" w:type="pct"/>
            <w:vAlign w:val="center"/>
          </w:tcPr>
          <w:p w:rsidR="00110C5C" w:rsidRPr="00110C5C" w:rsidRDefault="00110C5C" w:rsidP="00110C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2015 - 2024 г.г. </w:t>
            </w:r>
          </w:p>
        </w:tc>
        <w:tc>
          <w:tcPr>
            <w:tcW w:w="1606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3 231 737</w:t>
            </w:r>
          </w:p>
        </w:tc>
        <w:tc>
          <w:tcPr>
            <w:tcW w:w="1460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2 834 297</w:t>
            </w:r>
          </w:p>
        </w:tc>
      </w:tr>
      <w:tr w:rsidR="00110C5C" w:rsidRPr="00110C5C" w:rsidTr="007C3134">
        <w:trPr>
          <w:trHeight w:val="240"/>
        </w:trPr>
        <w:tc>
          <w:tcPr>
            <w:tcW w:w="327" w:type="pct"/>
          </w:tcPr>
          <w:p w:rsidR="00110C5C" w:rsidRPr="00110C5C" w:rsidRDefault="00110C5C" w:rsidP="00110C5C">
            <w:pPr>
              <w:rPr>
                <w:sz w:val="24"/>
                <w:szCs w:val="24"/>
              </w:rPr>
            </w:pPr>
          </w:p>
        </w:tc>
        <w:tc>
          <w:tcPr>
            <w:tcW w:w="1607" w:type="pct"/>
          </w:tcPr>
          <w:p w:rsidR="00110C5C" w:rsidRPr="008971B9" w:rsidRDefault="00110C5C" w:rsidP="008971B9">
            <w:pPr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 xml:space="preserve">2015 - 2020 г.г. </w:t>
            </w:r>
          </w:p>
        </w:tc>
        <w:tc>
          <w:tcPr>
            <w:tcW w:w="1606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1 857 399</w:t>
            </w:r>
          </w:p>
        </w:tc>
        <w:tc>
          <w:tcPr>
            <w:tcW w:w="1460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1 496 931</w:t>
            </w:r>
          </w:p>
        </w:tc>
      </w:tr>
      <w:tr w:rsidR="00110C5C" w:rsidRPr="00110C5C" w:rsidTr="007C3134">
        <w:trPr>
          <w:trHeight w:val="240"/>
        </w:trPr>
        <w:tc>
          <w:tcPr>
            <w:tcW w:w="327" w:type="pct"/>
            <w:vAlign w:val="center"/>
          </w:tcPr>
          <w:p w:rsidR="00110C5C" w:rsidRPr="00110C5C" w:rsidRDefault="00110C5C" w:rsidP="00110C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606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211 838</w:t>
            </w:r>
          </w:p>
        </w:tc>
        <w:tc>
          <w:tcPr>
            <w:tcW w:w="1460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174 866</w:t>
            </w:r>
          </w:p>
        </w:tc>
      </w:tr>
      <w:tr w:rsidR="00BA297C" w:rsidRPr="00110C5C" w:rsidTr="007C3134">
        <w:trPr>
          <w:trHeight w:val="240"/>
        </w:trPr>
        <w:tc>
          <w:tcPr>
            <w:tcW w:w="327" w:type="pct"/>
            <w:vAlign w:val="center"/>
          </w:tcPr>
          <w:p w:rsidR="00BA297C" w:rsidRPr="00110C5C" w:rsidRDefault="00BA297C" w:rsidP="00110C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BA297C" w:rsidRPr="008971B9" w:rsidRDefault="00BA297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1606" w:type="pct"/>
            <w:vAlign w:val="center"/>
          </w:tcPr>
          <w:p w:rsidR="00BA297C" w:rsidRPr="00110C5C" w:rsidRDefault="00BA297C" w:rsidP="00D7632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C5C">
              <w:rPr>
                <w:rFonts w:ascii="Times New Roman" w:hAnsi="Times New Roman" w:cs="Times New Roman"/>
                <w:sz w:val="24"/>
                <w:szCs w:val="24"/>
              </w:rPr>
              <w:t>365 000</w:t>
            </w:r>
          </w:p>
        </w:tc>
        <w:tc>
          <w:tcPr>
            <w:tcW w:w="1460" w:type="pct"/>
            <w:vAlign w:val="center"/>
          </w:tcPr>
          <w:p w:rsidR="00BA297C" w:rsidRPr="008971B9" w:rsidRDefault="00BA297C" w:rsidP="008971B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8971B9">
              <w:rPr>
                <w:color w:val="000000"/>
                <w:sz w:val="24"/>
                <w:szCs w:val="24"/>
              </w:rPr>
              <w:t>565 000</w:t>
            </w:r>
          </w:p>
        </w:tc>
      </w:tr>
      <w:tr w:rsidR="00BA297C" w:rsidRPr="00982151" w:rsidTr="007C3134">
        <w:trPr>
          <w:trHeight w:val="240"/>
        </w:trPr>
        <w:tc>
          <w:tcPr>
            <w:tcW w:w="327" w:type="pct"/>
            <w:vAlign w:val="center"/>
          </w:tcPr>
          <w:p w:rsidR="00BA297C" w:rsidRPr="00110C5C" w:rsidRDefault="00BA297C" w:rsidP="00110C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BA297C" w:rsidRPr="008971B9" w:rsidRDefault="00BA297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606" w:type="pct"/>
            <w:vAlign w:val="center"/>
          </w:tcPr>
          <w:p w:rsidR="00BA297C" w:rsidRPr="00110C5C" w:rsidRDefault="00BA297C" w:rsidP="00D7632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C5C">
              <w:rPr>
                <w:rFonts w:ascii="Times New Roman" w:hAnsi="Times New Roman" w:cs="Times New Roman"/>
                <w:sz w:val="24"/>
                <w:szCs w:val="24"/>
              </w:rPr>
              <w:t>397 000</w:t>
            </w:r>
          </w:p>
        </w:tc>
        <w:tc>
          <w:tcPr>
            <w:tcW w:w="1460" w:type="pct"/>
            <w:vAlign w:val="center"/>
          </w:tcPr>
          <w:p w:rsidR="00BA297C" w:rsidRPr="008971B9" w:rsidRDefault="00BA297C" w:rsidP="008971B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8971B9">
              <w:rPr>
                <w:color w:val="000000"/>
                <w:sz w:val="24"/>
                <w:szCs w:val="24"/>
              </w:rPr>
              <w:t>948 100</w:t>
            </w:r>
          </w:p>
        </w:tc>
      </w:tr>
      <w:tr w:rsidR="00BA297C" w:rsidRPr="00982151" w:rsidTr="007C3134">
        <w:trPr>
          <w:trHeight w:val="240"/>
        </w:trPr>
        <w:tc>
          <w:tcPr>
            <w:tcW w:w="327" w:type="pct"/>
            <w:vAlign w:val="center"/>
          </w:tcPr>
          <w:p w:rsidR="00BA297C" w:rsidRPr="00982151" w:rsidRDefault="00BA297C" w:rsidP="00110C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BA297C" w:rsidRPr="008971B9" w:rsidRDefault="00BA297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1606" w:type="pct"/>
            <w:vAlign w:val="center"/>
          </w:tcPr>
          <w:p w:rsidR="00BA297C" w:rsidRPr="00982151" w:rsidRDefault="00BA297C" w:rsidP="00D7632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400 500</w:t>
            </w:r>
          </w:p>
        </w:tc>
        <w:tc>
          <w:tcPr>
            <w:tcW w:w="1460" w:type="pct"/>
            <w:vAlign w:val="center"/>
          </w:tcPr>
          <w:p w:rsidR="00BA297C" w:rsidRPr="008971B9" w:rsidRDefault="00BA297C" w:rsidP="008971B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8971B9">
              <w:rPr>
                <w:color w:val="000000"/>
                <w:sz w:val="24"/>
                <w:szCs w:val="24"/>
              </w:rPr>
              <w:t>952 900</w:t>
            </w:r>
          </w:p>
        </w:tc>
      </w:tr>
      <w:tr w:rsidR="00C956F2" w:rsidRPr="00982151" w:rsidTr="007C3134">
        <w:trPr>
          <w:trHeight w:val="240"/>
        </w:trPr>
        <w:tc>
          <w:tcPr>
            <w:tcW w:w="327" w:type="pct"/>
            <w:vAlign w:val="center"/>
          </w:tcPr>
          <w:p w:rsidR="00C956F2" w:rsidRPr="00982151" w:rsidRDefault="00C956F2" w:rsidP="00C317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151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1607" w:type="pct"/>
            <w:vAlign w:val="center"/>
          </w:tcPr>
          <w:p w:rsidR="00C956F2" w:rsidRPr="008971B9" w:rsidRDefault="00C956F2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606" w:type="pct"/>
            <w:vAlign w:val="center"/>
          </w:tcPr>
          <w:p w:rsidR="00C956F2" w:rsidRPr="008971B9" w:rsidRDefault="00C956F2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460" w:type="pct"/>
            <w:vAlign w:val="center"/>
          </w:tcPr>
          <w:p w:rsidR="00C956F2" w:rsidRPr="008971B9" w:rsidRDefault="00C956F2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110C5C" w:rsidRPr="00110C5C" w:rsidTr="007C3134">
        <w:trPr>
          <w:trHeight w:val="403"/>
        </w:trPr>
        <w:tc>
          <w:tcPr>
            <w:tcW w:w="327" w:type="pct"/>
            <w:vAlign w:val="center"/>
          </w:tcPr>
          <w:p w:rsidR="00110C5C" w:rsidRPr="00982151" w:rsidRDefault="00110C5C" w:rsidP="00110C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2015 - 2024 г.г. </w:t>
            </w:r>
          </w:p>
        </w:tc>
        <w:tc>
          <w:tcPr>
            <w:tcW w:w="1606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0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tabs>
                <w:tab w:val="right" w:pos="2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0C5C" w:rsidRPr="00110C5C" w:rsidTr="007C3134">
        <w:trPr>
          <w:trHeight w:val="240"/>
        </w:trPr>
        <w:tc>
          <w:tcPr>
            <w:tcW w:w="327" w:type="pct"/>
            <w:vAlign w:val="center"/>
          </w:tcPr>
          <w:p w:rsidR="00110C5C" w:rsidRPr="00110C5C" w:rsidRDefault="00110C5C" w:rsidP="00110C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</w:tcPr>
          <w:p w:rsidR="00110C5C" w:rsidRPr="008971B9" w:rsidRDefault="00110C5C" w:rsidP="008971B9">
            <w:pPr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 xml:space="preserve">2015 - 2020 г.г. </w:t>
            </w:r>
          </w:p>
        </w:tc>
        <w:tc>
          <w:tcPr>
            <w:tcW w:w="1606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0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0C5C" w:rsidRPr="00110C5C" w:rsidTr="007C3134">
        <w:trPr>
          <w:trHeight w:val="240"/>
        </w:trPr>
        <w:tc>
          <w:tcPr>
            <w:tcW w:w="327" w:type="pct"/>
            <w:vAlign w:val="center"/>
          </w:tcPr>
          <w:p w:rsidR="00110C5C" w:rsidRPr="00110C5C" w:rsidRDefault="00110C5C" w:rsidP="00110C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606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0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0C5C" w:rsidRPr="00110C5C" w:rsidTr="007C3134">
        <w:trPr>
          <w:trHeight w:val="240"/>
        </w:trPr>
        <w:tc>
          <w:tcPr>
            <w:tcW w:w="327" w:type="pct"/>
            <w:vAlign w:val="center"/>
          </w:tcPr>
          <w:p w:rsidR="00110C5C" w:rsidRPr="00110C5C" w:rsidRDefault="00110C5C" w:rsidP="00110C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1606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0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0C5C" w:rsidRPr="00982151" w:rsidTr="007C3134">
        <w:trPr>
          <w:trHeight w:val="240"/>
        </w:trPr>
        <w:tc>
          <w:tcPr>
            <w:tcW w:w="327" w:type="pct"/>
            <w:vAlign w:val="center"/>
          </w:tcPr>
          <w:p w:rsidR="00110C5C" w:rsidRPr="00110C5C" w:rsidRDefault="00110C5C" w:rsidP="00110C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606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0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0C5C" w:rsidRPr="00982151" w:rsidTr="007C3134">
        <w:trPr>
          <w:trHeight w:val="240"/>
        </w:trPr>
        <w:tc>
          <w:tcPr>
            <w:tcW w:w="327" w:type="pct"/>
            <w:vAlign w:val="center"/>
          </w:tcPr>
          <w:p w:rsidR="00110C5C" w:rsidRPr="00982151" w:rsidRDefault="00110C5C" w:rsidP="00110C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1606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Align w:val="center"/>
          </w:tcPr>
          <w:p w:rsidR="00110C5C" w:rsidRPr="008971B9" w:rsidRDefault="00110C5C" w:rsidP="008971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F2" w:rsidRPr="00982151" w:rsidTr="007C3134">
        <w:trPr>
          <w:trHeight w:val="656"/>
        </w:trPr>
        <w:tc>
          <w:tcPr>
            <w:tcW w:w="327" w:type="pct"/>
          </w:tcPr>
          <w:p w:rsidR="00C956F2" w:rsidRPr="00982151" w:rsidRDefault="00C956F2" w:rsidP="00C317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15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7" w:type="pct"/>
            <w:vAlign w:val="center"/>
          </w:tcPr>
          <w:p w:rsidR="00C956F2" w:rsidRPr="008971B9" w:rsidRDefault="00C956F2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реализации программы</w:t>
            </w:r>
          </w:p>
        </w:tc>
        <w:tc>
          <w:tcPr>
            <w:tcW w:w="3066" w:type="pct"/>
            <w:gridSpan w:val="2"/>
          </w:tcPr>
          <w:p w:rsidR="00C956F2" w:rsidRPr="008971B9" w:rsidRDefault="00C956F2" w:rsidP="007C31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Реализация программных мероприятий позволит достичь к 202</w:t>
            </w:r>
            <w:r w:rsidR="008442E2" w:rsidRPr="008971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 году следующих значений целевых индикаторов:</w:t>
            </w:r>
          </w:p>
        </w:tc>
      </w:tr>
      <w:tr w:rsidR="00C956F2" w:rsidRPr="00982151" w:rsidTr="007C3134">
        <w:trPr>
          <w:trHeight w:val="457"/>
        </w:trPr>
        <w:tc>
          <w:tcPr>
            <w:tcW w:w="327" w:type="pct"/>
          </w:tcPr>
          <w:p w:rsidR="00C956F2" w:rsidRPr="00982151" w:rsidRDefault="00C956F2" w:rsidP="00C317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151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1607" w:type="pct"/>
          </w:tcPr>
          <w:p w:rsidR="00C956F2" w:rsidRPr="008971B9" w:rsidRDefault="00C956F2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</w:t>
            </w:r>
          </w:p>
        </w:tc>
        <w:tc>
          <w:tcPr>
            <w:tcW w:w="3066" w:type="pct"/>
            <w:gridSpan w:val="2"/>
          </w:tcPr>
          <w:p w:rsidR="00C956F2" w:rsidRPr="008971B9" w:rsidRDefault="00C956F2" w:rsidP="008971B9">
            <w:pPr>
              <w:jc w:val="both"/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 xml:space="preserve">1. Достижение удельного веса программных расходов бюджета города в общем объеме расходов - не менее </w:t>
            </w:r>
            <w:r w:rsidRPr="008971B9">
              <w:rPr>
                <w:sz w:val="24"/>
                <w:szCs w:val="24"/>
              </w:rPr>
              <w:lastRenderedPageBreak/>
              <w:t>95%.</w:t>
            </w:r>
          </w:p>
          <w:p w:rsidR="00C956F2" w:rsidRPr="008971B9" w:rsidRDefault="00C956F2" w:rsidP="008971B9">
            <w:pPr>
              <w:jc w:val="both"/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2. Обеспечение положительной динамики  поступлений налоговых и неналоговых доходов; сокращения недоимки по уплате налогов, сборов в бюджет города относительно предыдущего года.</w:t>
            </w:r>
          </w:p>
          <w:p w:rsidR="00C956F2" w:rsidRPr="008971B9" w:rsidRDefault="00C956F2" w:rsidP="008971B9">
            <w:pPr>
              <w:jc w:val="both"/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3. Доля расходов бюджета города, направленная на поддержку и развитие социальной сферы, не менее 50%.</w:t>
            </w:r>
          </w:p>
          <w:p w:rsidR="00C956F2" w:rsidRPr="008971B9" w:rsidRDefault="00C956F2" w:rsidP="008971B9">
            <w:pPr>
              <w:jc w:val="both"/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 xml:space="preserve">4. Снижение </w:t>
            </w:r>
            <w:proofErr w:type="gramStart"/>
            <w:r w:rsidRPr="008971B9">
              <w:rPr>
                <w:sz w:val="24"/>
                <w:szCs w:val="24"/>
              </w:rPr>
              <w:t>объема просроченной кредиторской задолженности органов местного самоуправления Новокузнецкого городского округа</w:t>
            </w:r>
            <w:proofErr w:type="gramEnd"/>
            <w:r w:rsidRPr="008971B9">
              <w:rPr>
                <w:sz w:val="24"/>
                <w:szCs w:val="24"/>
              </w:rPr>
              <w:t xml:space="preserve"> и подведомственных им учреждений до 0%.</w:t>
            </w:r>
          </w:p>
          <w:p w:rsidR="00C956F2" w:rsidRPr="008971B9" w:rsidRDefault="00C956F2" w:rsidP="008971B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5. Соблюдение соотношения объема</w:t>
            </w:r>
            <w:r w:rsidRPr="008971B9">
              <w:rPr>
                <w:rFonts w:eastAsia="Calibri"/>
                <w:sz w:val="24"/>
                <w:szCs w:val="24"/>
              </w:rPr>
              <w:t xml:space="preserve"> муниципального долга к доходам бюджета без учета объема безвозмездных поступлений и поступлений налоговых доходов по дополнительным нормативам отчислений на уровне не более 100%.</w:t>
            </w:r>
          </w:p>
          <w:p w:rsidR="00C956F2" w:rsidRPr="008971B9" w:rsidRDefault="00C956F2" w:rsidP="008971B9">
            <w:pPr>
              <w:jc w:val="both"/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6. Сдерживание объема долговой нагрузки на бюджет города на экономически безопасном уровне при отношении объема расходов на обслуживание муниципального долга к общему объему расходов бюджета города не более 15%.</w:t>
            </w:r>
          </w:p>
          <w:p w:rsidR="00C956F2" w:rsidRPr="008971B9" w:rsidRDefault="00C956F2" w:rsidP="008971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7. Наличие информации о бюджете города для граждан в информационно-телекоммуникационной  сети «Интернет».</w:t>
            </w:r>
          </w:p>
        </w:tc>
      </w:tr>
      <w:tr w:rsidR="00C956F2" w:rsidRPr="00982151" w:rsidTr="007C3134">
        <w:trPr>
          <w:trHeight w:val="240"/>
        </w:trPr>
        <w:tc>
          <w:tcPr>
            <w:tcW w:w="327" w:type="pct"/>
          </w:tcPr>
          <w:p w:rsidR="00C956F2" w:rsidRPr="00982151" w:rsidRDefault="00C956F2" w:rsidP="00C317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13.2</w:t>
            </w:r>
          </w:p>
        </w:tc>
        <w:tc>
          <w:tcPr>
            <w:tcW w:w="1607" w:type="pct"/>
          </w:tcPr>
          <w:p w:rsidR="00C956F2" w:rsidRPr="008971B9" w:rsidRDefault="00C956F2" w:rsidP="008971B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согласованным финансированием </w:t>
            </w:r>
          </w:p>
        </w:tc>
        <w:tc>
          <w:tcPr>
            <w:tcW w:w="3066" w:type="pct"/>
            <w:gridSpan w:val="2"/>
          </w:tcPr>
          <w:p w:rsidR="00C956F2" w:rsidRPr="008971B9" w:rsidRDefault="00C956F2" w:rsidP="008971B9">
            <w:pPr>
              <w:jc w:val="both"/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1. Достижение удельного веса программных расходов бюджета города в общем объеме расходов - не менее 95%.</w:t>
            </w:r>
          </w:p>
          <w:p w:rsidR="00C956F2" w:rsidRPr="008971B9" w:rsidRDefault="00C956F2" w:rsidP="008971B9">
            <w:pPr>
              <w:jc w:val="both"/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2. Обеспечение положительной динамики поступлений налоговых и неналоговых доходов; сокращения недоимки по уплате налогов, сборов в бюджет города относительно предыдущего года.</w:t>
            </w:r>
          </w:p>
          <w:p w:rsidR="00C956F2" w:rsidRPr="008971B9" w:rsidRDefault="00C956F2" w:rsidP="008971B9">
            <w:pPr>
              <w:jc w:val="both"/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3. Доля расходов бюджета города, направленная на поддержку и развитие социальной сферы, не менее 50%.</w:t>
            </w:r>
          </w:p>
          <w:p w:rsidR="00C956F2" w:rsidRPr="008971B9" w:rsidRDefault="00C956F2" w:rsidP="008971B9">
            <w:pPr>
              <w:jc w:val="both"/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 xml:space="preserve">4. Снижение </w:t>
            </w:r>
            <w:proofErr w:type="gramStart"/>
            <w:r w:rsidRPr="008971B9">
              <w:rPr>
                <w:sz w:val="24"/>
                <w:szCs w:val="24"/>
              </w:rPr>
              <w:t>объема просроченной кредиторской задолженности органов местного самоуправления Новокузнецкого городского округа</w:t>
            </w:r>
            <w:proofErr w:type="gramEnd"/>
            <w:r w:rsidRPr="008971B9">
              <w:rPr>
                <w:sz w:val="24"/>
                <w:szCs w:val="24"/>
              </w:rPr>
              <w:t xml:space="preserve"> и подведомственных им учреждений до 0%.</w:t>
            </w:r>
          </w:p>
          <w:p w:rsidR="00C956F2" w:rsidRPr="008971B9" w:rsidRDefault="00C956F2" w:rsidP="008971B9">
            <w:pPr>
              <w:jc w:val="both"/>
              <w:rPr>
                <w:rFonts w:eastAsia="Calibri"/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5. Соблюдение соотношения объема</w:t>
            </w:r>
            <w:r w:rsidRPr="008971B9">
              <w:rPr>
                <w:rFonts w:eastAsia="Calibri"/>
                <w:sz w:val="24"/>
                <w:szCs w:val="24"/>
              </w:rPr>
              <w:t xml:space="preserve"> муниципального долга к доходам бюджета без учета объема безвозмездных поступлений и поступлений налоговых доходов по дополнительным нормативам отчислений на уровне не более 100%.</w:t>
            </w:r>
          </w:p>
          <w:p w:rsidR="00C956F2" w:rsidRPr="008971B9" w:rsidRDefault="00C956F2" w:rsidP="008971B9">
            <w:pPr>
              <w:jc w:val="both"/>
              <w:rPr>
                <w:sz w:val="24"/>
                <w:szCs w:val="24"/>
              </w:rPr>
            </w:pPr>
            <w:r w:rsidRPr="008971B9">
              <w:rPr>
                <w:sz w:val="24"/>
                <w:szCs w:val="24"/>
              </w:rPr>
              <w:t>6. Сдерживание объема долговой нагрузки на бюджет города на экономически безопасном уровне при отношении объема расходов на обслуживание муниципального долга к общему объему расходов бюджета города не более 15%.</w:t>
            </w:r>
          </w:p>
          <w:p w:rsidR="00C956F2" w:rsidRPr="008971B9" w:rsidRDefault="00C956F2" w:rsidP="008971B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1B9">
              <w:rPr>
                <w:rFonts w:ascii="Times New Roman" w:hAnsi="Times New Roman" w:cs="Times New Roman"/>
                <w:sz w:val="24"/>
                <w:szCs w:val="24"/>
              </w:rPr>
              <w:t>7. Наличие информации о бюджете города для граждан в информационно-телекоммуникационной  сети «Интернет».</w:t>
            </w:r>
          </w:p>
        </w:tc>
      </w:tr>
    </w:tbl>
    <w:p w:rsidR="00FB08FD" w:rsidRPr="00982151" w:rsidRDefault="00E425B2" w:rsidP="00862331">
      <w:pPr>
        <w:contextualSpacing/>
        <w:jc w:val="center"/>
        <w:rPr>
          <w:sz w:val="28"/>
          <w:szCs w:val="28"/>
        </w:rPr>
      </w:pPr>
      <w:r w:rsidRPr="00982151">
        <w:rPr>
          <w:b/>
          <w:sz w:val="28"/>
          <w:szCs w:val="28"/>
        </w:rPr>
        <w:br w:type="page"/>
      </w:r>
      <w:r w:rsidR="00DE5AC4" w:rsidRPr="00982151">
        <w:rPr>
          <w:sz w:val="28"/>
          <w:szCs w:val="28"/>
        </w:rPr>
        <w:lastRenderedPageBreak/>
        <w:t xml:space="preserve">1. </w:t>
      </w:r>
      <w:r w:rsidR="00E75F76" w:rsidRPr="00982151">
        <w:rPr>
          <w:sz w:val="28"/>
          <w:szCs w:val="28"/>
        </w:rPr>
        <w:t xml:space="preserve">Характеристика текущего состояния </w:t>
      </w:r>
      <w:r w:rsidR="003C429E" w:rsidRPr="00982151">
        <w:rPr>
          <w:sz w:val="28"/>
          <w:szCs w:val="28"/>
        </w:rPr>
        <w:t>муниципальных</w:t>
      </w:r>
      <w:r w:rsidR="00FB08FD" w:rsidRPr="00982151">
        <w:rPr>
          <w:sz w:val="28"/>
          <w:szCs w:val="28"/>
        </w:rPr>
        <w:t xml:space="preserve"> </w:t>
      </w:r>
      <w:r w:rsidR="003C429E" w:rsidRPr="00982151">
        <w:rPr>
          <w:sz w:val="28"/>
          <w:szCs w:val="28"/>
        </w:rPr>
        <w:t>финансов</w:t>
      </w:r>
    </w:p>
    <w:p w:rsidR="005C068A" w:rsidRPr="00982151" w:rsidRDefault="00E75F76" w:rsidP="00FB08FD">
      <w:pPr>
        <w:contextualSpacing/>
        <w:jc w:val="center"/>
        <w:rPr>
          <w:sz w:val="28"/>
          <w:szCs w:val="28"/>
        </w:rPr>
      </w:pPr>
      <w:r w:rsidRPr="00982151">
        <w:rPr>
          <w:sz w:val="28"/>
          <w:szCs w:val="28"/>
        </w:rPr>
        <w:t xml:space="preserve">в </w:t>
      </w:r>
      <w:r w:rsidR="003C429E" w:rsidRPr="00982151">
        <w:rPr>
          <w:sz w:val="28"/>
          <w:szCs w:val="28"/>
        </w:rPr>
        <w:t>Новокузнецк</w:t>
      </w:r>
      <w:r w:rsidR="00083436" w:rsidRPr="00982151">
        <w:rPr>
          <w:sz w:val="28"/>
          <w:szCs w:val="28"/>
        </w:rPr>
        <w:t>ом городском округе</w:t>
      </w:r>
      <w:r w:rsidR="005022A2" w:rsidRPr="00982151">
        <w:rPr>
          <w:sz w:val="28"/>
          <w:szCs w:val="28"/>
        </w:rPr>
        <w:t>, основные проблемы,</w:t>
      </w:r>
    </w:p>
    <w:p w:rsidR="00E75F76" w:rsidRPr="00982151" w:rsidRDefault="005022A2" w:rsidP="00FB08FD">
      <w:pPr>
        <w:spacing w:after="240"/>
        <w:contextualSpacing/>
        <w:jc w:val="center"/>
        <w:rPr>
          <w:sz w:val="28"/>
          <w:szCs w:val="28"/>
        </w:rPr>
      </w:pPr>
      <w:r w:rsidRPr="00982151">
        <w:rPr>
          <w:sz w:val="28"/>
          <w:szCs w:val="28"/>
        </w:rPr>
        <w:t>анализ</w:t>
      </w:r>
      <w:r w:rsidR="00E75F76" w:rsidRPr="00982151">
        <w:rPr>
          <w:sz w:val="28"/>
          <w:szCs w:val="28"/>
        </w:rPr>
        <w:t xml:space="preserve"> </w:t>
      </w:r>
      <w:r w:rsidRPr="00982151">
        <w:rPr>
          <w:sz w:val="28"/>
          <w:szCs w:val="28"/>
        </w:rPr>
        <w:t>основных показателей</w:t>
      </w:r>
    </w:p>
    <w:p w:rsidR="00154DD6" w:rsidRPr="00982151" w:rsidRDefault="00154DD6" w:rsidP="00A8307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Муниципальные финансы являются важным составляющим звеном любой финансовой системы государства. Они необходимы для реализации органами местного самоуправления своих функций, поэтому рациональное управление финансами - одна из первоочередных задач муниципального образования.</w:t>
      </w:r>
    </w:p>
    <w:p w:rsidR="00E75F76" w:rsidRPr="00982151" w:rsidRDefault="00E75F76" w:rsidP="00A8307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населения, устойчивого экономического роста, модернизации экономики и социальной сферы, повышения доверия в области инвестиционной политики и достижения экономической стабильности.</w:t>
      </w:r>
    </w:p>
    <w:p w:rsidR="00E8304F" w:rsidRPr="00982151" w:rsidRDefault="00E75F76" w:rsidP="00A8307B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sz w:val="28"/>
          <w:szCs w:val="28"/>
        </w:rPr>
      </w:pPr>
      <w:proofErr w:type="gramStart"/>
      <w:r w:rsidRPr="00982151">
        <w:rPr>
          <w:sz w:val="28"/>
          <w:szCs w:val="28"/>
        </w:rPr>
        <w:t>Начиная с 2004 года</w:t>
      </w:r>
      <w:r w:rsidR="003A1BF2" w:rsidRPr="00982151">
        <w:rPr>
          <w:sz w:val="28"/>
          <w:szCs w:val="28"/>
        </w:rPr>
        <w:t>,</w:t>
      </w:r>
      <w:r w:rsidRPr="00982151">
        <w:rPr>
          <w:sz w:val="28"/>
          <w:szCs w:val="28"/>
        </w:rPr>
        <w:t xml:space="preserve"> бюджетная политика Новокузнецк</w:t>
      </w:r>
      <w:r w:rsidR="00083436" w:rsidRPr="00982151">
        <w:rPr>
          <w:sz w:val="28"/>
          <w:szCs w:val="28"/>
        </w:rPr>
        <w:t>ого городского округа</w:t>
      </w:r>
      <w:r w:rsidRPr="00982151">
        <w:rPr>
          <w:sz w:val="28"/>
          <w:szCs w:val="28"/>
        </w:rPr>
        <w:t xml:space="preserve"> была направлена на совершенствование системы управления муниципальными финансами в соответствии </w:t>
      </w:r>
      <w:r w:rsidR="00C969FB" w:rsidRPr="00982151">
        <w:rPr>
          <w:sz w:val="28"/>
          <w:szCs w:val="28"/>
        </w:rPr>
        <w:t xml:space="preserve">с </w:t>
      </w:r>
      <w:r w:rsidRPr="00982151">
        <w:rPr>
          <w:sz w:val="28"/>
          <w:szCs w:val="28"/>
        </w:rPr>
        <w:t xml:space="preserve">Программой </w:t>
      </w:r>
      <w:r w:rsidR="00C06274" w:rsidRPr="00982151">
        <w:rPr>
          <w:sz w:val="28"/>
          <w:szCs w:val="28"/>
        </w:rPr>
        <w:t xml:space="preserve">Правительства Российской Федерации </w:t>
      </w:r>
      <w:r w:rsidRPr="00982151">
        <w:rPr>
          <w:sz w:val="28"/>
          <w:szCs w:val="28"/>
        </w:rPr>
        <w:t xml:space="preserve">по повышению эффективности бюджетных расходов на период до 2012 года, утвержденной </w:t>
      </w:r>
      <w:r w:rsidR="00C22E18" w:rsidRPr="00982151">
        <w:rPr>
          <w:sz w:val="28"/>
          <w:szCs w:val="28"/>
        </w:rPr>
        <w:t>р</w:t>
      </w:r>
      <w:r w:rsidRPr="00982151">
        <w:rPr>
          <w:sz w:val="28"/>
          <w:szCs w:val="28"/>
        </w:rPr>
        <w:t>аспоряжением Правительства Российской Федерации от 30</w:t>
      </w:r>
      <w:r w:rsidR="00EE61E0" w:rsidRPr="00982151">
        <w:rPr>
          <w:sz w:val="28"/>
          <w:szCs w:val="28"/>
        </w:rPr>
        <w:t>.06.</w:t>
      </w:r>
      <w:r w:rsidRPr="00982151">
        <w:rPr>
          <w:sz w:val="28"/>
          <w:szCs w:val="28"/>
        </w:rPr>
        <w:t>2010</w:t>
      </w:r>
      <w:r w:rsidR="00EE61E0" w:rsidRPr="00982151">
        <w:rPr>
          <w:sz w:val="28"/>
          <w:szCs w:val="28"/>
        </w:rPr>
        <w:t xml:space="preserve"> </w:t>
      </w:r>
      <w:r w:rsidRPr="00982151">
        <w:rPr>
          <w:sz w:val="28"/>
          <w:szCs w:val="28"/>
        </w:rPr>
        <w:t xml:space="preserve">№1101-р, </w:t>
      </w:r>
      <w:hyperlink r:id="rId9" w:history="1">
        <w:r w:rsidRPr="00982151">
          <w:rPr>
            <w:sz w:val="28"/>
            <w:szCs w:val="28"/>
          </w:rPr>
          <w:t>Концепцией</w:t>
        </w:r>
      </w:hyperlink>
      <w:r w:rsidRPr="00982151">
        <w:rPr>
          <w:sz w:val="28"/>
          <w:szCs w:val="28"/>
        </w:rPr>
        <w:t xml:space="preserve"> межбюджетных отношений и организации бюджетного процесса в субъектах Российской Федерации и муниципальных образованиях до 2013 года,</w:t>
      </w:r>
      <w:r w:rsidR="00C22E18" w:rsidRPr="00982151">
        <w:rPr>
          <w:sz w:val="28"/>
          <w:szCs w:val="28"/>
        </w:rPr>
        <w:t xml:space="preserve"> утвержденной</w:t>
      </w:r>
      <w:proofErr w:type="gramEnd"/>
      <w:r w:rsidR="00C22E18" w:rsidRPr="00982151">
        <w:rPr>
          <w:sz w:val="28"/>
          <w:szCs w:val="28"/>
        </w:rPr>
        <w:t xml:space="preserve"> распоряжением Правительства Российской Федерации от 08.08.2009 №1123-р,</w:t>
      </w:r>
      <w:r w:rsidRPr="00982151">
        <w:rPr>
          <w:sz w:val="28"/>
          <w:szCs w:val="28"/>
        </w:rPr>
        <w:t xml:space="preserve"> </w:t>
      </w:r>
      <w:r w:rsidR="00E8304F" w:rsidRPr="00982151">
        <w:rPr>
          <w:rFonts w:eastAsia="Calibri"/>
          <w:sz w:val="28"/>
          <w:szCs w:val="28"/>
        </w:rPr>
        <w:t xml:space="preserve">ежегодными бюджетными посланиями Президента Российской Федерации Федеральному Собранию, основными направлениями налоговой и бюджетной политики города </w:t>
      </w:r>
      <w:r w:rsidR="008D04A9" w:rsidRPr="00982151">
        <w:rPr>
          <w:rFonts w:eastAsia="Calibri"/>
          <w:sz w:val="28"/>
          <w:szCs w:val="28"/>
        </w:rPr>
        <w:t>Новокузнецка</w:t>
      </w:r>
      <w:r w:rsidR="00E8304F" w:rsidRPr="00982151">
        <w:rPr>
          <w:rFonts w:eastAsia="Calibri"/>
          <w:sz w:val="28"/>
          <w:szCs w:val="28"/>
        </w:rPr>
        <w:t>, разрабатываемыми ежегодно в составе материалов к проекту бюджета города на очередной финансовый год и плановый период.</w:t>
      </w:r>
    </w:p>
    <w:p w:rsidR="005C7AD2" w:rsidRPr="00982151" w:rsidRDefault="005C7AD2" w:rsidP="00A8307B">
      <w:pPr>
        <w:pStyle w:val="ConsPlusNormal"/>
        <w:widowControl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8215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 внесенные в Бюджетный кодекс Российской Федерации Федеральным законом от 07.05.2013 №104-ФЗ</w:t>
      </w:r>
      <w:r w:rsidR="002978B1" w:rsidRPr="00982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устанавливают </w:t>
      </w:r>
      <w:r w:rsidRPr="00982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необходимые правовые основания для усиления программной ориентированности бюджета </w:t>
      </w:r>
      <w:r w:rsidR="003766E1" w:rsidRPr="00982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Pr="00982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повышения направленности бюджетного процесса на достижение поставленных целей и задач социально-экономического развития </w:t>
      </w:r>
      <w:r w:rsidR="00C22E18" w:rsidRPr="0098215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Новокузнецкого городского округа</w:t>
      </w:r>
      <w:r w:rsidRPr="009821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C7AD2" w:rsidRPr="00982151" w:rsidRDefault="004B597E" w:rsidP="00A8307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А</w:t>
      </w:r>
      <w:r w:rsidR="005C7AD2" w:rsidRPr="00982151">
        <w:rPr>
          <w:sz w:val="28"/>
          <w:szCs w:val="28"/>
        </w:rPr>
        <w:t>ктуальн</w:t>
      </w:r>
      <w:r w:rsidR="00174589" w:rsidRPr="00982151">
        <w:rPr>
          <w:sz w:val="28"/>
          <w:szCs w:val="28"/>
        </w:rPr>
        <w:t>ы</w:t>
      </w:r>
      <w:r w:rsidR="00A92A75" w:rsidRPr="00982151">
        <w:rPr>
          <w:sz w:val="28"/>
          <w:szCs w:val="28"/>
        </w:rPr>
        <w:t>ми для Новокузнецкого городского округа являются следующие задачи</w:t>
      </w:r>
      <w:r w:rsidR="005C7AD2" w:rsidRPr="00982151">
        <w:rPr>
          <w:sz w:val="28"/>
          <w:szCs w:val="28"/>
        </w:rPr>
        <w:t>:</w:t>
      </w:r>
    </w:p>
    <w:p w:rsidR="005C7AD2" w:rsidRPr="00982151" w:rsidRDefault="00EE61E0" w:rsidP="00A8307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1</w:t>
      </w:r>
      <w:r w:rsidR="002C605A" w:rsidRPr="00982151">
        <w:rPr>
          <w:sz w:val="28"/>
          <w:szCs w:val="28"/>
        </w:rPr>
        <w:t>)</w:t>
      </w:r>
      <w:r w:rsidRPr="00982151">
        <w:rPr>
          <w:sz w:val="28"/>
          <w:szCs w:val="28"/>
        </w:rPr>
        <w:t xml:space="preserve"> </w:t>
      </w:r>
      <w:r w:rsidR="002C605A" w:rsidRPr="00982151">
        <w:rPr>
          <w:sz w:val="28"/>
          <w:szCs w:val="28"/>
        </w:rPr>
        <w:t>о</w:t>
      </w:r>
      <w:r w:rsidR="005C7AD2" w:rsidRPr="00982151">
        <w:rPr>
          <w:sz w:val="28"/>
          <w:szCs w:val="28"/>
        </w:rPr>
        <w:t xml:space="preserve">беспечение долгосрочной сбалансированности и устойчивости бюджета как базового принципа ответственной бюджетной политики при безусловном исполнении всех обязательств и выполнении задач, поставленных в указах Президента </w:t>
      </w:r>
      <w:r w:rsidR="001A26BB" w:rsidRPr="00982151">
        <w:rPr>
          <w:sz w:val="28"/>
          <w:szCs w:val="28"/>
        </w:rPr>
        <w:t xml:space="preserve">Российской Федерации </w:t>
      </w:r>
      <w:r w:rsidR="005C7AD2" w:rsidRPr="00982151">
        <w:rPr>
          <w:sz w:val="28"/>
          <w:szCs w:val="28"/>
        </w:rPr>
        <w:t xml:space="preserve">от </w:t>
      </w:r>
      <w:r w:rsidR="002978B1" w:rsidRPr="00982151">
        <w:rPr>
          <w:sz w:val="28"/>
          <w:szCs w:val="28"/>
        </w:rPr>
        <w:t>07.05.2012</w:t>
      </w:r>
      <w:r w:rsidR="00657D47" w:rsidRPr="00982151">
        <w:rPr>
          <w:sz w:val="28"/>
          <w:szCs w:val="28"/>
        </w:rPr>
        <w:t>, от 07.05.2018</w:t>
      </w:r>
      <w:r w:rsidR="002C605A" w:rsidRPr="00982151">
        <w:rPr>
          <w:sz w:val="28"/>
          <w:szCs w:val="28"/>
        </w:rPr>
        <w:t>;</w:t>
      </w:r>
    </w:p>
    <w:p w:rsidR="005C7AD2" w:rsidRPr="00982151" w:rsidRDefault="002C605A" w:rsidP="00A8307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2)</w:t>
      </w:r>
      <w:r w:rsidR="00EE61E0" w:rsidRPr="00982151">
        <w:rPr>
          <w:sz w:val="28"/>
          <w:szCs w:val="28"/>
        </w:rPr>
        <w:t xml:space="preserve"> </w:t>
      </w:r>
      <w:r w:rsidRPr="00982151">
        <w:rPr>
          <w:sz w:val="28"/>
          <w:szCs w:val="28"/>
        </w:rPr>
        <w:t>о</w:t>
      </w:r>
      <w:r w:rsidR="005C7AD2" w:rsidRPr="00982151">
        <w:rPr>
          <w:sz w:val="28"/>
          <w:szCs w:val="28"/>
        </w:rPr>
        <w:t>птимизация структуры расходов бюджета</w:t>
      </w:r>
      <w:r w:rsidRPr="00982151">
        <w:rPr>
          <w:sz w:val="28"/>
          <w:szCs w:val="28"/>
        </w:rPr>
        <w:t>;</w:t>
      </w:r>
    </w:p>
    <w:p w:rsidR="005C7AD2" w:rsidRPr="00982151" w:rsidRDefault="00EE61E0" w:rsidP="00A8307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3</w:t>
      </w:r>
      <w:r w:rsidR="002C605A" w:rsidRPr="00982151">
        <w:rPr>
          <w:sz w:val="28"/>
          <w:szCs w:val="28"/>
        </w:rPr>
        <w:t>)</w:t>
      </w:r>
      <w:r w:rsidRPr="00982151">
        <w:rPr>
          <w:sz w:val="28"/>
          <w:szCs w:val="28"/>
        </w:rPr>
        <w:t xml:space="preserve"> </w:t>
      </w:r>
      <w:r w:rsidR="002C605A" w:rsidRPr="00982151">
        <w:rPr>
          <w:sz w:val="28"/>
          <w:szCs w:val="28"/>
        </w:rPr>
        <w:t>р</w:t>
      </w:r>
      <w:r w:rsidR="005C7AD2" w:rsidRPr="00982151">
        <w:rPr>
          <w:sz w:val="28"/>
          <w:szCs w:val="28"/>
        </w:rPr>
        <w:t>азвитие программно-целевых методов управления</w:t>
      </w:r>
      <w:r w:rsidR="002C605A" w:rsidRPr="00982151">
        <w:rPr>
          <w:sz w:val="28"/>
          <w:szCs w:val="28"/>
        </w:rPr>
        <w:t>;</w:t>
      </w:r>
    </w:p>
    <w:p w:rsidR="005C7AD2" w:rsidRPr="00982151" w:rsidRDefault="00EE61E0" w:rsidP="00A8307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lastRenderedPageBreak/>
        <w:t>4</w:t>
      </w:r>
      <w:r w:rsidR="002C605A" w:rsidRPr="00982151">
        <w:rPr>
          <w:sz w:val="28"/>
          <w:szCs w:val="28"/>
        </w:rPr>
        <w:t>)</w:t>
      </w:r>
      <w:r w:rsidRPr="00982151">
        <w:rPr>
          <w:sz w:val="28"/>
          <w:szCs w:val="28"/>
        </w:rPr>
        <w:t xml:space="preserve"> </w:t>
      </w:r>
      <w:r w:rsidR="002C605A" w:rsidRPr="00982151">
        <w:rPr>
          <w:sz w:val="28"/>
          <w:szCs w:val="28"/>
        </w:rPr>
        <w:t>с</w:t>
      </w:r>
      <w:r w:rsidR="005C7AD2" w:rsidRPr="00982151">
        <w:rPr>
          <w:sz w:val="28"/>
          <w:szCs w:val="28"/>
        </w:rPr>
        <w:t xml:space="preserve">оздание новых механизмов финансирования развития инфраструктуры, таких как механизмы </w:t>
      </w:r>
      <w:proofErr w:type="spellStart"/>
      <w:r w:rsidR="00A92A75" w:rsidRPr="00982151">
        <w:rPr>
          <w:sz w:val="28"/>
          <w:szCs w:val="28"/>
        </w:rPr>
        <w:t>муниципально-частного</w:t>
      </w:r>
      <w:proofErr w:type="spellEnd"/>
      <w:r w:rsidR="00A92A75" w:rsidRPr="00982151">
        <w:rPr>
          <w:sz w:val="28"/>
          <w:szCs w:val="28"/>
        </w:rPr>
        <w:t xml:space="preserve"> </w:t>
      </w:r>
      <w:r w:rsidR="005C7AD2" w:rsidRPr="00982151">
        <w:rPr>
          <w:sz w:val="28"/>
          <w:szCs w:val="28"/>
        </w:rPr>
        <w:t>партнерства</w:t>
      </w:r>
      <w:r w:rsidR="002C605A" w:rsidRPr="00982151">
        <w:rPr>
          <w:sz w:val="28"/>
          <w:szCs w:val="28"/>
        </w:rPr>
        <w:t>;</w:t>
      </w:r>
    </w:p>
    <w:p w:rsidR="005C7AD2" w:rsidRPr="00982151" w:rsidRDefault="00EE61E0" w:rsidP="00A8307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5</w:t>
      </w:r>
      <w:r w:rsidR="00F370CB" w:rsidRPr="00982151">
        <w:rPr>
          <w:sz w:val="28"/>
          <w:szCs w:val="28"/>
        </w:rPr>
        <w:t>)</w:t>
      </w:r>
      <w:r w:rsidRPr="00982151">
        <w:rPr>
          <w:sz w:val="28"/>
          <w:szCs w:val="28"/>
        </w:rPr>
        <w:t xml:space="preserve"> </w:t>
      </w:r>
      <w:r w:rsidR="00F370CB" w:rsidRPr="00982151">
        <w:rPr>
          <w:sz w:val="28"/>
          <w:szCs w:val="28"/>
        </w:rPr>
        <w:t>п</w:t>
      </w:r>
      <w:r w:rsidR="005C7AD2" w:rsidRPr="00982151">
        <w:rPr>
          <w:sz w:val="28"/>
          <w:szCs w:val="28"/>
        </w:rPr>
        <w:t xml:space="preserve">ереход к формированию муниципального задания на оказание </w:t>
      </w:r>
      <w:r w:rsidR="00545087" w:rsidRPr="00982151">
        <w:rPr>
          <w:sz w:val="28"/>
          <w:szCs w:val="28"/>
        </w:rPr>
        <w:t xml:space="preserve">муниципальных </w:t>
      </w:r>
      <w:r w:rsidR="005C7AD2" w:rsidRPr="00982151">
        <w:rPr>
          <w:sz w:val="28"/>
          <w:szCs w:val="28"/>
        </w:rPr>
        <w:t xml:space="preserve">услуг </w:t>
      </w:r>
      <w:r w:rsidR="00D06BA0" w:rsidRPr="00982151">
        <w:rPr>
          <w:sz w:val="28"/>
          <w:szCs w:val="28"/>
        </w:rPr>
        <w:t>(выполнение</w:t>
      </w:r>
      <w:r w:rsidR="00545087" w:rsidRPr="00982151">
        <w:rPr>
          <w:sz w:val="28"/>
          <w:szCs w:val="28"/>
        </w:rPr>
        <w:t xml:space="preserve"> работ) в соответствии с общероссийскими</w:t>
      </w:r>
      <w:r w:rsidR="006D08AC" w:rsidRPr="00982151">
        <w:rPr>
          <w:sz w:val="28"/>
          <w:szCs w:val="28"/>
        </w:rPr>
        <w:t xml:space="preserve"> базовыми (отраслевыми) перечнями (классификаторами) государственных и муниципальных услуг, оказываемых </w:t>
      </w:r>
      <w:r w:rsidR="00A76999" w:rsidRPr="00982151">
        <w:rPr>
          <w:sz w:val="28"/>
          <w:szCs w:val="28"/>
        </w:rPr>
        <w:t>физическим лицам,</w:t>
      </w:r>
      <w:r w:rsidR="005C7AD2" w:rsidRPr="00982151">
        <w:rPr>
          <w:sz w:val="28"/>
          <w:szCs w:val="28"/>
        </w:rPr>
        <w:t xml:space="preserve"> и </w:t>
      </w:r>
      <w:r w:rsidR="0017778E" w:rsidRPr="00982151">
        <w:rPr>
          <w:sz w:val="28"/>
          <w:szCs w:val="28"/>
        </w:rPr>
        <w:t>в соответствии с региональным перечнем (классификатором) государственных (муниципальных) услуг и работ</w:t>
      </w:r>
      <w:r w:rsidR="00A8307B" w:rsidRPr="00982151">
        <w:rPr>
          <w:sz w:val="28"/>
          <w:szCs w:val="28"/>
        </w:rPr>
        <w:t>,</w:t>
      </w:r>
      <w:r w:rsidR="0017778E" w:rsidRPr="00982151">
        <w:rPr>
          <w:sz w:val="28"/>
          <w:szCs w:val="28"/>
        </w:rPr>
        <w:t xml:space="preserve"> исходя из </w:t>
      </w:r>
      <w:r w:rsidR="005C7AD2" w:rsidRPr="00982151">
        <w:rPr>
          <w:sz w:val="28"/>
          <w:szCs w:val="28"/>
        </w:rPr>
        <w:t>норматив</w:t>
      </w:r>
      <w:r w:rsidR="00A8307B" w:rsidRPr="00982151">
        <w:rPr>
          <w:sz w:val="28"/>
          <w:szCs w:val="28"/>
        </w:rPr>
        <w:t>ных затрат на их оказание</w:t>
      </w:r>
      <w:r w:rsidR="00D06BA0" w:rsidRPr="00982151">
        <w:rPr>
          <w:sz w:val="28"/>
          <w:szCs w:val="28"/>
        </w:rPr>
        <w:t xml:space="preserve"> и выполнение</w:t>
      </w:r>
      <w:r w:rsidR="00F370CB" w:rsidRPr="00982151">
        <w:rPr>
          <w:sz w:val="28"/>
          <w:szCs w:val="28"/>
        </w:rPr>
        <w:t>;</w:t>
      </w:r>
    </w:p>
    <w:p w:rsidR="005C7AD2" w:rsidRPr="00982151" w:rsidRDefault="00EE61E0" w:rsidP="00A8307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6</w:t>
      </w:r>
      <w:r w:rsidR="00F370CB" w:rsidRPr="00982151">
        <w:rPr>
          <w:sz w:val="28"/>
          <w:szCs w:val="28"/>
        </w:rPr>
        <w:t>)</w:t>
      </w:r>
      <w:r w:rsidRPr="00982151">
        <w:rPr>
          <w:sz w:val="28"/>
          <w:szCs w:val="28"/>
        </w:rPr>
        <w:t xml:space="preserve"> </w:t>
      </w:r>
      <w:r w:rsidR="00F370CB" w:rsidRPr="00982151">
        <w:rPr>
          <w:sz w:val="28"/>
          <w:szCs w:val="28"/>
        </w:rPr>
        <w:t>с</w:t>
      </w:r>
      <w:r w:rsidR="005C7AD2" w:rsidRPr="00982151">
        <w:rPr>
          <w:sz w:val="28"/>
          <w:szCs w:val="28"/>
        </w:rPr>
        <w:t>овершенствование межбюджетных отношений</w:t>
      </w:r>
      <w:r w:rsidR="00F370CB" w:rsidRPr="00982151">
        <w:rPr>
          <w:sz w:val="28"/>
          <w:szCs w:val="28"/>
        </w:rPr>
        <w:t>;</w:t>
      </w:r>
    </w:p>
    <w:p w:rsidR="005C7AD2" w:rsidRPr="00982151" w:rsidRDefault="00EE61E0" w:rsidP="00A8307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7</w:t>
      </w:r>
      <w:r w:rsidR="00F370CB" w:rsidRPr="00982151">
        <w:rPr>
          <w:sz w:val="28"/>
          <w:szCs w:val="28"/>
        </w:rPr>
        <w:t>)</w:t>
      </w:r>
      <w:r w:rsidRPr="00982151">
        <w:rPr>
          <w:sz w:val="28"/>
          <w:szCs w:val="28"/>
        </w:rPr>
        <w:t xml:space="preserve"> </w:t>
      </w:r>
      <w:r w:rsidR="00F370CB" w:rsidRPr="00982151">
        <w:rPr>
          <w:sz w:val="28"/>
          <w:szCs w:val="28"/>
        </w:rPr>
        <w:t>п</w:t>
      </w:r>
      <w:r w:rsidR="005C7AD2" w:rsidRPr="00982151">
        <w:rPr>
          <w:sz w:val="28"/>
          <w:szCs w:val="28"/>
        </w:rPr>
        <w:t>овышение прозрачности бюджета и бюджетного процесса.</w:t>
      </w:r>
    </w:p>
    <w:p w:rsidR="00E75F76" w:rsidRPr="00982151" w:rsidRDefault="00E75F76" w:rsidP="00A8307B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proofErr w:type="gramStart"/>
      <w:r w:rsidRPr="00982151">
        <w:rPr>
          <w:sz w:val="28"/>
          <w:szCs w:val="28"/>
        </w:rPr>
        <w:t xml:space="preserve">В целях оптимизации бюджетного процесса </w:t>
      </w:r>
      <w:r w:rsidR="004D28AC" w:rsidRPr="00982151">
        <w:rPr>
          <w:sz w:val="28"/>
          <w:szCs w:val="28"/>
        </w:rPr>
        <w:t xml:space="preserve">Новокузнецкого городского округа </w:t>
      </w:r>
      <w:r w:rsidRPr="00982151">
        <w:rPr>
          <w:sz w:val="28"/>
          <w:szCs w:val="28"/>
        </w:rPr>
        <w:t>и внедрения новых инструментов управления муниципальными финансами реализована Программа повышени</w:t>
      </w:r>
      <w:r w:rsidR="00A92A75" w:rsidRPr="00982151">
        <w:rPr>
          <w:sz w:val="28"/>
          <w:szCs w:val="28"/>
        </w:rPr>
        <w:t>я</w:t>
      </w:r>
      <w:r w:rsidRPr="00982151">
        <w:rPr>
          <w:sz w:val="28"/>
          <w:szCs w:val="28"/>
        </w:rPr>
        <w:t xml:space="preserve"> эффективности бюджетных расходов г</w:t>
      </w:r>
      <w:r w:rsidR="00A92A75" w:rsidRPr="00982151">
        <w:rPr>
          <w:sz w:val="28"/>
          <w:szCs w:val="28"/>
        </w:rPr>
        <w:t>.</w:t>
      </w:r>
      <w:r w:rsidRPr="00982151">
        <w:rPr>
          <w:sz w:val="28"/>
          <w:szCs w:val="28"/>
        </w:rPr>
        <w:t xml:space="preserve"> Новокузнецк</w:t>
      </w:r>
      <w:r w:rsidR="00A92A75" w:rsidRPr="00982151">
        <w:rPr>
          <w:sz w:val="28"/>
          <w:szCs w:val="28"/>
        </w:rPr>
        <w:t>а</w:t>
      </w:r>
      <w:r w:rsidRPr="00982151">
        <w:rPr>
          <w:sz w:val="28"/>
          <w:szCs w:val="28"/>
        </w:rPr>
        <w:t xml:space="preserve"> на период до 2012 года,</w:t>
      </w:r>
      <w:r w:rsidR="00A92A75" w:rsidRPr="00982151">
        <w:rPr>
          <w:sz w:val="28"/>
          <w:szCs w:val="28"/>
        </w:rPr>
        <w:t xml:space="preserve"> утвержденная постановлением администрации города Новокузнецка от 16.09.2010 №94</w:t>
      </w:r>
      <w:r w:rsidR="004D28AC" w:rsidRPr="00982151">
        <w:rPr>
          <w:sz w:val="28"/>
          <w:szCs w:val="28"/>
        </w:rPr>
        <w:t xml:space="preserve"> «О программе повышения эффективности бюджетных расходов г. Новокузнецка на период до 2012 года»</w:t>
      </w:r>
      <w:r w:rsidR="00A92A75" w:rsidRPr="00982151">
        <w:rPr>
          <w:sz w:val="28"/>
          <w:szCs w:val="28"/>
        </w:rPr>
        <w:t>,</w:t>
      </w:r>
      <w:r w:rsidRPr="00982151">
        <w:rPr>
          <w:sz w:val="28"/>
          <w:szCs w:val="28"/>
        </w:rPr>
        <w:t xml:space="preserve"> </w:t>
      </w:r>
      <w:r w:rsidR="009634AB" w:rsidRPr="00982151">
        <w:rPr>
          <w:sz w:val="28"/>
          <w:szCs w:val="28"/>
        </w:rPr>
        <w:t xml:space="preserve">а также выполняется </w:t>
      </w:r>
      <w:r w:rsidR="00A92A75" w:rsidRPr="00982151">
        <w:rPr>
          <w:sz w:val="28"/>
          <w:szCs w:val="28"/>
        </w:rPr>
        <w:t>П</w:t>
      </w:r>
      <w:r w:rsidR="009634AB" w:rsidRPr="00982151">
        <w:rPr>
          <w:sz w:val="28"/>
          <w:szCs w:val="28"/>
        </w:rPr>
        <w:t>лан мероприятий по оздоровлению муниципальных финансов Новокузнецкого городского</w:t>
      </w:r>
      <w:proofErr w:type="gramEnd"/>
      <w:r w:rsidR="009634AB" w:rsidRPr="00982151">
        <w:rPr>
          <w:sz w:val="28"/>
          <w:szCs w:val="28"/>
        </w:rPr>
        <w:t xml:space="preserve"> округа, </w:t>
      </w:r>
      <w:proofErr w:type="gramStart"/>
      <w:r w:rsidR="009634AB" w:rsidRPr="00982151">
        <w:rPr>
          <w:sz w:val="28"/>
          <w:szCs w:val="28"/>
        </w:rPr>
        <w:t>утвержденный</w:t>
      </w:r>
      <w:proofErr w:type="gramEnd"/>
      <w:r w:rsidR="009634AB" w:rsidRPr="00982151">
        <w:rPr>
          <w:sz w:val="28"/>
          <w:szCs w:val="28"/>
        </w:rPr>
        <w:t xml:space="preserve"> распоряжением администрации города Новокузнецка от 19.03.2013 №583</w:t>
      </w:r>
      <w:r w:rsidR="004D28AC" w:rsidRPr="00982151">
        <w:rPr>
          <w:sz w:val="28"/>
          <w:szCs w:val="28"/>
        </w:rPr>
        <w:t xml:space="preserve"> «Об утверждении Плана мероприятий по оздоровлению муниципальных финансов Новокузнецкого городского округа»</w:t>
      </w:r>
      <w:r w:rsidR="00A92A75" w:rsidRPr="00982151">
        <w:rPr>
          <w:sz w:val="28"/>
          <w:szCs w:val="28"/>
        </w:rPr>
        <w:t>.</w:t>
      </w:r>
    </w:p>
    <w:p w:rsidR="00E75F76" w:rsidRPr="00982151" w:rsidRDefault="00E75F76" w:rsidP="00FB08FD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Основными результатами реализации бюджетных реформ стали:</w:t>
      </w:r>
    </w:p>
    <w:p w:rsidR="00E75F76" w:rsidRPr="00982151" w:rsidRDefault="00E75F76" w:rsidP="00FB08FD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регулирование бюджетных правоотношений на основе реализации единых принципов бюджетной системы;</w:t>
      </w:r>
    </w:p>
    <w:p w:rsidR="00E75F76" w:rsidRPr="00982151" w:rsidRDefault="00E75F76" w:rsidP="00FB08FD">
      <w:pPr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планирование расходов бюджета города исходя из принципа безусловного исполнения действующих расходных обязательств на основе реестра расходных обязательств;</w:t>
      </w:r>
    </w:p>
    <w:p w:rsidR="00E75F76" w:rsidRPr="00982151" w:rsidRDefault="00E75F76" w:rsidP="00FB08FD">
      <w:pPr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внедрение инструментов </w:t>
      </w:r>
      <w:proofErr w:type="spellStart"/>
      <w:r w:rsidRPr="00982151">
        <w:rPr>
          <w:sz w:val="28"/>
          <w:szCs w:val="28"/>
        </w:rPr>
        <w:t>бюджетирования</w:t>
      </w:r>
      <w:proofErr w:type="spellEnd"/>
      <w:r w:rsidRPr="00982151">
        <w:rPr>
          <w:sz w:val="28"/>
          <w:szCs w:val="28"/>
        </w:rPr>
        <w:t xml:space="preserve">, ориентированного на результат, включая развитие программно-целевых методов бюджетного планирования, а также переход от сметного финансирования муниципальных учреждений к финансовому обеспечению </w:t>
      </w:r>
      <w:r w:rsidR="00257B28" w:rsidRPr="00982151">
        <w:rPr>
          <w:sz w:val="28"/>
          <w:szCs w:val="28"/>
        </w:rPr>
        <w:t xml:space="preserve">муниципальных </w:t>
      </w:r>
      <w:r w:rsidRPr="00982151">
        <w:rPr>
          <w:sz w:val="28"/>
          <w:szCs w:val="28"/>
        </w:rPr>
        <w:t>заданий на оказание муниципальных услуг;</w:t>
      </w:r>
    </w:p>
    <w:p w:rsidR="00E75F76" w:rsidRPr="00982151" w:rsidRDefault="00E75F76" w:rsidP="00FB08FD">
      <w:pPr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создание системы мониторинга качества финансового менеджмента, осуществляемого главными распорядителями средств</w:t>
      </w:r>
      <w:r w:rsidR="00685E0D" w:rsidRPr="00982151">
        <w:rPr>
          <w:sz w:val="28"/>
          <w:szCs w:val="28"/>
        </w:rPr>
        <w:t xml:space="preserve"> бюджета города</w:t>
      </w:r>
      <w:r w:rsidRPr="00982151">
        <w:rPr>
          <w:sz w:val="28"/>
          <w:szCs w:val="28"/>
        </w:rPr>
        <w:t>;</w:t>
      </w:r>
    </w:p>
    <w:p w:rsidR="00926860" w:rsidRPr="00982151" w:rsidRDefault="00926860" w:rsidP="00FB08FD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обеспечение порядка санкционирования расходов</w:t>
      </w:r>
      <w:r w:rsidR="00685E0D" w:rsidRPr="00982151">
        <w:rPr>
          <w:sz w:val="28"/>
          <w:szCs w:val="28"/>
        </w:rPr>
        <w:t xml:space="preserve"> муниципальных</w:t>
      </w:r>
      <w:r w:rsidRPr="00982151">
        <w:rPr>
          <w:sz w:val="28"/>
          <w:szCs w:val="28"/>
        </w:rPr>
        <w:t xml:space="preserve"> бюджетных и автономных учреждений </w:t>
      </w:r>
      <w:r w:rsidR="00685E0D" w:rsidRPr="00982151">
        <w:rPr>
          <w:sz w:val="28"/>
          <w:szCs w:val="28"/>
        </w:rPr>
        <w:t>Новокузнецкого городского округа</w:t>
      </w:r>
      <w:r w:rsidRPr="00982151">
        <w:rPr>
          <w:sz w:val="28"/>
          <w:szCs w:val="28"/>
        </w:rPr>
        <w:t xml:space="preserve">, а также порядка исполнения бюджета </w:t>
      </w:r>
      <w:r w:rsidR="00685E0D" w:rsidRPr="00982151">
        <w:rPr>
          <w:sz w:val="28"/>
          <w:szCs w:val="28"/>
        </w:rPr>
        <w:t>города</w:t>
      </w:r>
      <w:r w:rsidRPr="00982151">
        <w:rPr>
          <w:sz w:val="28"/>
          <w:szCs w:val="28"/>
        </w:rPr>
        <w:t xml:space="preserve"> по расходам и источникам финансирования дефицита бюджета </w:t>
      </w:r>
      <w:r w:rsidR="007D36DE" w:rsidRPr="00982151">
        <w:rPr>
          <w:sz w:val="28"/>
          <w:szCs w:val="28"/>
        </w:rPr>
        <w:t xml:space="preserve">города </w:t>
      </w:r>
      <w:r w:rsidRPr="00982151">
        <w:rPr>
          <w:sz w:val="28"/>
          <w:szCs w:val="28"/>
        </w:rPr>
        <w:t>и санкционирования оплаты денежных обязательств;</w:t>
      </w:r>
    </w:p>
    <w:p w:rsidR="00E75F76" w:rsidRPr="00982151" w:rsidRDefault="00E75F76" w:rsidP="00FB08FD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формирование достоверной и прозрачной бюджетной отчетности;</w:t>
      </w:r>
    </w:p>
    <w:p w:rsidR="00E75F76" w:rsidRPr="00982151" w:rsidRDefault="00E75F76" w:rsidP="00FB08FD">
      <w:pPr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упорядочение принятых социальных обязательств перед населением.</w:t>
      </w:r>
    </w:p>
    <w:p w:rsidR="00E75F76" w:rsidRPr="00982151" w:rsidRDefault="00E75F76" w:rsidP="00FB08FD">
      <w:pPr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В целях увеличения доходной части бюджета города реализованы мероприятия в соответствии с </w:t>
      </w:r>
      <w:hyperlink r:id="rId10" w:history="1">
        <w:r w:rsidRPr="00982151">
          <w:rPr>
            <w:sz w:val="28"/>
            <w:szCs w:val="28"/>
          </w:rPr>
          <w:t>распоряжением</w:t>
        </w:r>
      </w:hyperlink>
      <w:r w:rsidRPr="00982151">
        <w:rPr>
          <w:sz w:val="28"/>
          <w:szCs w:val="28"/>
        </w:rPr>
        <w:t xml:space="preserve"> Коллегии Администрации </w:t>
      </w:r>
      <w:r w:rsidRPr="00982151">
        <w:rPr>
          <w:sz w:val="28"/>
          <w:szCs w:val="28"/>
        </w:rPr>
        <w:lastRenderedPageBreak/>
        <w:t xml:space="preserve">Кемеровской области от 13.07.2011 </w:t>
      </w:r>
      <w:r w:rsidR="00685E0D" w:rsidRPr="00982151">
        <w:rPr>
          <w:sz w:val="28"/>
          <w:szCs w:val="28"/>
        </w:rPr>
        <w:t>№</w:t>
      </w:r>
      <w:r w:rsidRPr="00982151">
        <w:rPr>
          <w:sz w:val="28"/>
          <w:szCs w:val="28"/>
        </w:rPr>
        <w:t>595-р «О Плане мероприятий по повышению поступлений налоговых и неналоговых доходов, сокращению недоимки по уплате налогов, сборов и иных обязательных платежей в бюджет Кемеровской области на 2011-2013 годы».</w:t>
      </w:r>
      <w:r w:rsidR="005E5933" w:rsidRPr="00982151">
        <w:rPr>
          <w:sz w:val="28"/>
          <w:szCs w:val="28"/>
        </w:rPr>
        <w:t xml:space="preserve"> В </w:t>
      </w:r>
      <w:r w:rsidR="00455105" w:rsidRPr="00982151">
        <w:rPr>
          <w:sz w:val="28"/>
          <w:szCs w:val="28"/>
        </w:rPr>
        <w:t xml:space="preserve">течение 2014 года </w:t>
      </w:r>
      <w:r w:rsidR="005E5933" w:rsidRPr="00982151">
        <w:rPr>
          <w:sz w:val="28"/>
          <w:szCs w:val="28"/>
        </w:rPr>
        <w:t>выполня</w:t>
      </w:r>
      <w:r w:rsidR="00455105" w:rsidRPr="00982151">
        <w:rPr>
          <w:sz w:val="28"/>
          <w:szCs w:val="28"/>
        </w:rPr>
        <w:t>лся</w:t>
      </w:r>
      <w:r w:rsidR="000160BA" w:rsidRPr="00982151">
        <w:rPr>
          <w:sz w:val="28"/>
          <w:szCs w:val="28"/>
        </w:rPr>
        <w:t xml:space="preserve"> </w:t>
      </w:r>
      <w:r w:rsidR="00620D05" w:rsidRPr="00982151">
        <w:rPr>
          <w:sz w:val="28"/>
          <w:szCs w:val="28"/>
        </w:rPr>
        <w:t>План мероприятий по оптимизации расходной и пополнению доходной части бюджета Новокузнецкого городского округа на 2014 год</w:t>
      </w:r>
      <w:r w:rsidR="005E5933" w:rsidRPr="00982151">
        <w:rPr>
          <w:sz w:val="28"/>
          <w:szCs w:val="28"/>
        </w:rPr>
        <w:t>, утвержденный распоряжением администрации города</w:t>
      </w:r>
      <w:r w:rsidR="00685E0D" w:rsidRPr="00982151">
        <w:rPr>
          <w:sz w:val="28"/>
          <w:szCs w:val="28"/>
        </w:rPr>
        <w:t xml:space="preserve"> Новокузнецка</w:t>
      </w:r>
      <w:r w:rsidR="005E5933" w:rsidRPr="00982151">
        <w:rPr>
          <w:sz w:val="28"/>
          <w:szCs w:val="28"/>
        </w:rPr>
        <w:t xml:space="preserve"> от 25.02.2014 №423</w:t>
      </w:r>
      <w:r w:rsidR="005F6559" w:rsidRPr="00982151">
        <w:rPr>
          <w:sz w:val="28"/>
          <w:szCs w:val="28"/>
        </w:rPr>
        <w:t xml:space="preserve"> «Об утверждении Плана мероприятий по оптимизации расходной и пополнению доходной части бюджета Новокузнецкого городского округа на 2014 год»</w:t>
      </w:r>
      <w:r w:rsidR="005E5933" w:rsidRPr="00982151">
        <w:rPr>
          <w:sz w:val="28"/>
          <w:szCs w:val="28"/>
        </w:rPr>
        <w:t>.</w:t>
      </w:r>
    </w:p>
    <w:p w:rsidR="00E75F76" w:rsidRPr="00982151" w:rsidRDefault="00E75F76" w:rsidP="00FB08FD">
      <w:pPr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Проведена результативная работа по реализации </w:t>
      </w:r>
      <w:hyperlink r:id="rId11" w:history="1">
        <w:r w:rsidR="00685E0D" w:rsidRPr="00982151">
          <w:rPr>
            <w:sz w:val="28"/>
            <w:szCs w:val="28"/>
          </w:rPr>
          <w:t>Плана</w:t>
        </w:r>
      </w:hyperlink>
      <w:r w:rsidRPr="00982151">
        <w:rPr>
          <w:sz w:val="28"/>
          <w:szCs w:val="28"/>
        </w:rPr>
        <w:t xml:space="preserve"> мероприятий по сокращению просроченной кредиторской задолженности бюджета </w:t>
      </w:r>
      <w:r w:rsidR="00D14029" w:rsidRPr="00982151">
        <w:rPr>
          <w:sz w:val="28"/>
          <w:szCs w:val="28"/>
        </w:rPr>
        <w:t>Новокузнецкого городского округа</w:t>
      </w:r>
      <w:r w:rsidRPr="00982151">
        <w:rPr>
          <w:sz w:val="28"/>
          <w:szCs w:val="28"/>
        </w:rPr>
        <w:t xml:space="preserve">, утвержденного </w:t>
      </w:r>
      <w:r w:rsidR="00D14029" w:rsidRPr="00982151">
        <w:rPr>
          <w:sz w:val="28"/>
          <w:szCs w:val="28"/>
        </w:rPr>
        <w:t>распоряж</w:t>
      </w:r>
      <w:r w:rsidRPr="00982151">
        <w:rPr>
          <w:sz w:val="28"/>
          <w:szCs w:val="28"/>
        </w:rPr>
        <w:t xml:space="preserve">ением администрации города </w:t>
      </w:r>
      <w:r w:rsidR="00D14029" w:rsidRPr="00982151">
        <w:rPr>
          <w:sz w:val="28"/>
          <w:szCs w:val="28"/>
        </w:rPr>
        <w:t>Новокузнецка</w:t>
      </w:r>
      <w:r w:rsidRPr="00982151">
        <w:rPr>
          <w:sz w:val="28"/>
          <w:szCs w:val="28"/>
        </w:rPr>
        <w:t xml:space="preserve"> от </w:t>
      </w:r>
      <w:r w:rsidR="00D14029" w:rsidRPr="00982151">
        <w:rPr>
          <w:sz w:val="28"/>
          <w:szCs w:val="28"/>
        </w:rPr>
        <w:t>1</w:t>
      </w:r>
      <w:r w:rsidRPr="00982151">
        <w:rPr>
          <w:sz w:val="28"/>
          <w:szCs w:val="28"/>
        </w:rPr>
        <w:t>0.04.2013 №</w:t>
      </w:r>
      <w:r w:rsidR="00D14029" w:rsidRPr="00982151">
        <w:rPr>
          <w:sz w:val="28"/>
          <w:szCs w:val="28"/>
        </w:rPr>
        <w:t>762</w:t>
      </w:r>
      <w:r w:rsidR="00DA3602" w:rsidRPr="00982151">
        <w:rPr>
          <w:sz w:val="28"/>
          <w:szCs w:val="28"/>
        </w:rPr>
        <w:t xml:space="preserve"> «Об утверждении </w:t>
      </w:r>
      <w:r w:rsidR="00F85D94" w:rsidRPr="00982151">
        <w:rPr>
          <w:sz w:val="28"/>
          <w:szCs w:val="28"/>
        </w:rPr>
        <w:t>плана мероприятий по сокращению просроченной кредиторской задолженности бюджета Новокузнецкого городского округа на 2013 год»</w:t>
      </w:r>
      <w:r w:rsidRPr="00982151">
        <w:rPr>
          <w:sz w:val="28"/>
          <w:szCs w:val="28"/>
        </w:rPr>
        <w:t>.</w:t>
      </w:r>
    </w:p>
    <w:p w:rsidR="00E75F76" w:rsidRPr="00982151" w:rsidRDefault="00E75F76" w:rsidP="00FB08FD">
      <w:pPr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В соответствии с Федеральным законом от 08.05.2010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переходный период по реорганизации (ликвидации) учреждений, не предусмотренных действующим законодательством, был уста</w:t>
      </w:r>
      <w:r w:rsidR="004A6D7E" w:rsidRPr="00982151">
        <w:rPr>
          <w:sz w:val="28"/>
          <w:szCs w:val="28"/>
        </w:rPr>
        <w:t>новлен до 01.07</w:t>
      </w:r>
      <w:r w:rsidRPr="00982151">
        <w:rPr>
          <w:sz w:val="28"/>
          <w:szCs w:val="28"/>
        </w:rPr>
        <w:t>.2012.</w:t>
      </w:r>
    </w:p>
    <w:p w:rsidR="00E75F76" w:rsidRPr="00982151" w:rsidRDefault="00E75F76" w:rsidP="00FB08FD">
      <w:pPr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С 01.0</w:t>
      </w:r>
      <w:r w:rsidR="004A6D7E" w:rsidRPr="00982151">
        <w:rPr>
          <w:sz w:val="28"/>
          <w:szCs w:val="28"/>
        </w:rPr>
        <w:t>7</w:t>
      </w:r>
      <w:r w:rsidRPr="00982151">
        <w:rPr>
          <w:sz w:val="28"/>
          <w:szCs w:val="28"/>
        </w:rPr>
        <w:t xml:space="preserve">.2012 завершен переходный период введения новых форм оказания и финансового обеспечения муниципальных услуг в соответствии с </w:t>
      </w:r>
      <w:r w:rsidR="00767275" w:rsidRPr="00982151">
        <w:rPr>
          <w:sz w:val="28"/>
          <w:szCs w:val="28"/>
        </w:rPr>
        <w:t>постановлением</w:t>
      </w:r>
      <w:r w:rsidRPr="00982151">
        <w:rPr>
          <w:sz w:val="28"/>
          <w:szCs w:val="28"/>
        </w:rPr>
        <w:t xml:space="preserve"> </w:t>
      </w:r>
      <w:r w:rsidR="00767275" w:rsidRPr="00982151">
        <w:rPr>
          <w:sz w:val="28"/>
          <w:szCs w:val="28"/>
        </w:rPr>
        <w:t>администрации города Новокузнецка</w:t>
      </w:r>
      <w:r w:rsidRPr="00982151">
        <w:rPr>
          <w:sz w:val="28"/>
          <w:szCs w:val="28"/>
        </w:rPr>
        <w:t xml:space="preserve"> от </w:t>
      </w:r>
      <w:r w:rsidR="00767275" w:rsidRPr="00982151">
        <w:rPr>
          <w:sz w:val="28"/>
          <w:szCs w:val="28"/>
        </w:rPr>
        <w:t>30</w:t>
      </w:r>
      <w:r w:rsidRPr="00982151">
        <w:rPr>
          <w:sz w:val="28"/>
          <w:szCs w:val="28"/>
        </w:rPr>
        <w:t>.11.2010 №</w:t>
      </w:r>
      <w:r w:rsidR="00767275" w:rsidRPr="00982151">
        <w:rPr>
          <w:sz w:val="28"/>
          <w:szCs w:val="28"/>
        </w:rPr>
        <w:t>11</w:t>
      </w:r>
      <w:r w:rsidRPr="00982151">
        <w:rPr>
          <w:sz w:val="28"/>
          <w:szCs w:val="28"/>
        </w:rPr>
        <w:t>4 «О совершенствовани</w:t>
      </w:r>
      <w:r w:rsidR="00767275" w:rsidRPr="00982151">
        <w:rPr>
          <w:sz w:val="28"/>
          <w:szCs w:val="28"/>
        </w:rPr>
        <w:t>и</w:t>
      </w:r>
      <w:r w:rsidRPr="00982151">
        <w:rPr>
          <w:sz w:val="28"/>
          <w:szCs w:val="28"/>
        </w:rPr>
        <w:t xml:space="preserve"> правового положения муниципальных учрежде</w:t>
      </w:r>
      <w:r w:rsidR="00767275" w:rsidRPr="00982151">
        <w:rPr>
          <w:sz w:val="28"/>
          <w:szCs w:val="28"/>
        </w:rPr>
        <w:t>ний</w:t>
      </w:r>
      <w:r w:rsidRPr="00982151">
        <w:rPr>
          <w:sz w:val="28"/>
          <w:szCs w:val="28"/>
        </w:rPr>
        <w:t xml:space="preserve">». Произведено изменение правового статуса учреждений в соответствии с требованиями федерального законодательства, что позволило создать условия для повышения эффективности предоставления муниципальных услуг в условиях сохранения (либо снижения темпов роста) расходов бюджета на их оказание, расширения самостоятельности и </w:t>
      </w:r>
      <w:r w:rsidR="00257B28" w:rsidRPr="00982151">
        <w:rPr>
          <w:sz w:val="28"/>
          <w:szCs w:val="28"/>
        </w:rPr>
        <w:t xml:space="preserve">усиления </w:t>
      </w:r>
      <w:r w:rsidRPr="00982151">
        <w:rPr>
          <w:sz w:val="28"/>
          <w:szCs w:val="28"/>
        </w:rPr>
        <w:t xml:space="preserve">ответственности учреждений за их </w:t>
      </w:r>
      <w:r w:rsidR="00257B28" w:rsidRPr="00982151">
        <w:rPr>
          <w:sz w:val="28"/>
          <w:szCs w:val="28"/>
        </w:rPr>
        <w:t>предоставление</w:t>
      </w:r>
      <w:r w:rsidRPr="00982151">
        <w:rPr>
          <w:sz w:val="28"/>
          <w:szCs w:val="28"/>
        </w:rPr>
        <w:t>.</w:t>
      </w:r>
    </w:p>
    <w:p w:rsidR="00E75F76" w:rsidRPr="00982151" w:rsidRDefault="00E75F76" w:rsidP="00FB08FD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С 1 января 2012 года начал свою работу официальный сайт Российской Федерации в информационно-телекоммуникационной сети «Интернет» для размещения информации о государственных (муниципальных) учреждениях (</w:t>
      </w:r>
      <w:hyperlink r:id="rId12" w:history="1">
        <w:r w:rsidRPr="00982151">
          <w:rPr>
            <w:rStyle w:val="a8"/>
            <w:color w:val="auto"/>
            <w:sz w:val="28"/>
            <w:szCs w:val="28"/>
            <w:u w:val="none"/>
          </w:rPr>
          <w:t>www.bus.gov.ru</w:t>
        </w:r>
      </w:hyperlink>
      <w:r w:rsidRPr="00982151">
        <w:rPr>
          <w:sz w:val="28"/>
          <w:szCs w:val="28"/>
        </w:rPr>
        <w:t>).</w:t>
      </w:r>
    </w:p>
    <w:p w:rsidR="00E75F76" w:rsidRPr="00982151" w:rsidRDefault="00E75F76" w:rsidP="00FB08FD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В тоже время, несмотря на поступательное развитие в последние годы нормативного правового регулирования и методического обеспечения бюджетных правоотношений, к настоящему времени процесс формирования целостной системы управления муниципальными финансами еще не завершен.</w:t>
      </w:r>
    </w:p>
    <w:p w:rsidR="00E75F76" w:rsidRPr="00982151" w:rsidRDefault="00E75F76" w:rsidP="00FB08FD">
      <w:pPr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В настоящее время в сфере управления муниципальными финансами </w:t>
      </w:r>
      <w:r w:rsidR="004A6D7E" w:rsidRPr="00982151">
        <w:rPr>
          <w:sz w:val="28"/>
          <w:szCs w:val="28"/>
        </w:rPr>
        <w:t xml:space="preserve">Новокузнецкого городского округа </w:t>
      </w:r>
      <w:r w:rsidR="00174589" w:rsidRPr="00982151">
        <w:rPr>
          <w:sz w:val="28"/>
          <w:szCs w:val="28"/>
        </w:rPr>
        <w:t>име</w:t>
      </w:r>
      <w:r w:rsidRPr="00982151">
        <w:rPr>
          <w:sz w:val="28"/>
          <w:szCs w:val="28"/>
        </w:rPr>
        <w:t>ется ряд недостатков, ограничений и нерешенных проблем, в том числе:</w:t>
      </w:r>
    </w:p>
    <w:p w:rsidR="00E75F76" w:rsidRPr="00982151" w:rsidRDefault="00E75F76" w:rsidP="00FB08FD">
      <w:pPr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lastRenderedPageBreak/>
        <w:t>отсутствие целостной системы стратегического планирования и, соответственно, слабая увязка между стратегическим и бюджетным планированием;</w:t>
      </w:r>
    </w:p>
    <w:p w:rsidR="00E75F76" w:rsidRPr="00982151" w:rsidRDefault="00E75F76" w:rsidP="00FB08FD">
      <w:pPr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отсутствие оценки экономических последствий принимаемых решений и, соответственно, отсутствие ответственности;</w:t>
      </w:r>
    </w:p>
    <w:p w:rsidR="00E75F76" w:rsidRPr="00982151" w:rsidRDefault="00E75F76" w:rsidP="00FB08FD">
      <w:pPr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недостаточная ориентация системы муниципального финансового контроля на оценку эффективности бюджетных расходов;</w:t>
      </w:r>
    </w:p>
    <w:p w:rsidR="00E75F76" w:rsidRPr="00982151" w:rsidRDefault="00E75F76" w:rsidP="00FB08FD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недостаточная самостоятельность и ответственность органов </w:t>
      </w:r>
      <w:r w:rsidR="004A6D7E" w:rsidRPr="00982151">
        <w:rPr>
          <w:sz w:val="28"/>
          <w:szCs w:val="28"/>
        </w:rPr>
        <w:t>местного самоуправления</w:t>
      </w:r>
      <w:r w:rsidRPr="00982151">
        <w:rPr>
          <w:sz w:val="28"/>
          <w:szCs w:val="28"/>
        </w:rPr>
        <w:t xml:space="preserve"> </w:t>
      </w:r>
      <w:r w:rsidR="006E3B7F" w:rsidRPr="00982151">
        <w:rPr>
          <w:sz w:val="28"/>
          <w:szCs w:val="28"/>
        </w:rPr>
        <w:t xml:space="preserve">Новокузнецкого городского округа </w:t>
      </w:r>
      <w:r w:rsidRPr="00982151">
        <w:rPr>
          <w:sz w:val="28"/>
          <w:szCs w:val="28"/>
        </w:rPr>
        <w:t>при осуществлении своих бюджетных полномочий;</w:t>
      </w:r>
    </w:p>
    <w:p w:rsidR="00E75F76" w:rsidRPr="00982151" w:rsidRDefault="00E75F76" w:rsidP="00FB08FD">
      <w:pPr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отсутствие всестороннего анализа сложившейся практики применения муниципальных заданий в целях совершенствования механизма их формирования;</w:t>
      </w:r>
    </w:p>
    <w:p w:rsidR="00E75F76" w:rsidRPr="00982151" w:rsidRDefault="00E75F76" w:rsidP="00FB08FD">
      <w:pPr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недостаточная открытость бюджет</w:t>
      </w:r>
      <w:r w:rsidR="007D36DE" w:rsidRPr="00982151">
        <w:rPr>
          <w:sz w:val="28"/>
          <w:szCs w:val="28"/>
        </w:rPr>
        <w:t>а города</w:t>
      </w:r>
      <w:r w:rsidRPr="00982151">
        <w:rPr>
          <w:sz w:val="28"/>
          <w:szCs w:val="28"/>
        </w:rPr>
        <w:t>, низкая степень вовлеченности гражданского общества в обсуждение целей и результатов использования бюджетных средств.</w:t>
      </w:r>
    </w:p>
    <w:p w:rsidR="00E75F76" w:rsidRPr="00982151" w:rsidRDefault="00E75F76" w:rsidP="00FB08FD">
      <w:pPr>
        <w:spacing w:before="100" w:after="100"/>
        <w:ind w:firstLine="720"/>
        <w:contextualSpacing/>
        <w:jc w:val="both"/>
        <w:rPr>
          <w:sz w:val="28"/>
          <w:szCs w:val="28"/>
        </w:rPr>
      </w:pPr>
      <w:proofErr w:type="gramStart"/>
      <w:r w:rsidRPr="00982151">
        <w:rPr>
          <w:sz w:val="28"/>
          <w:szCs w:val="28"/>
        </w:rPr>
        <w:t xml:space="preserve">Решение указанных проблем позволит обеспечить финансовую стабильность </w:t>
      </w:r>
      <w:r w:rsidR="004A6D7E" w:rsidRPr="00982151">
        <w:rPr>
          <w:sz w:val="28"/>
          <w:szCs w:val="28"/>
        </w:rPr>
        <w:t>Новокузнецкого городского округа</w:t>
      </w:r>
      <w:r w:rsidRPr="00982151">
        <w:rPr>
          <w:sz w:val="28"/>
          <w:szCs w:val="28"/>
        </w:rPr>
        <w:t xml:space="preserve">, создаст необходимые условия и предпосылки для достижения стратегических целей и задач социально-экономического развития </w:t>
      </w:r>
      <w:r w:rsidR="004A6D7E" w:rsidRPr="00982151">
        <w:rPr>
          <w:sz w:val="28"/>
          <w:szCs w:val="28"/>
        </w:rPr>
        <w:t>Новокузнецкого городского округа</w:t>
      </w:r>
      <w:r w:rsidRPr="00982151">
        <w:rPr>
          <w:sz w:val="28"/>
          <w:szCs w:val="28"/>
        </w:rPr>
        <w:t xml:space="preserve">, </w:t>
      </w:r>
      <w:r w:rsidR="004A6D7E" w:rsidRPr="00982151">
        <w:rPr>
          <w:sz w:val="28"/>
          <w:szCs w:val="28"/>
        </w:rPr>
        <w:t>предусмотр</w:t>
      </w:r>
      <w:r w:rsidRPr="00982151">
        <w:rPr>
          <w:sz w:val="28"/>
          <w:szCs w:val="28"/>
        </w:rPr>
        <w:t xml:space="preserve">енных в </w:t>
      </w:r>
      <w:r w:rsidR="008D04A9" w:rsidRPr="00982151">
        <w:rPr>
          <w:sz w:val="28"/>
          <w:szCs w:val="28"/>
        </w:rPr>
        <w:t>Стратегии</w:t>
      </w:r>
      <w:r w:rsidR="00CE303E" w:rsidRPr="00982151">
        <w:rPr>
          <w:sz w:val="28"/>
          <w:szCs w:val="28"/>
        </w:rPr>
        <w:t xml:space="preserve"> социально-экономического </w:t>
      </w:r>
      <w:r w:rsidRPr="00982151">
        <w:rPr>
          <w:sz w:val="28"/>
          <w:szCs w:val="28"/>
        </w:rPr>
        <w:t xml:space="preserve">развития </w:t>
      </w:r>
      <w:r w:rsidR="008D04A9" w:rsidRPr="00982151">
        <w:rPr>
          <w:sz w:val="28"/>
          <w:szCs w:val="28"/>
        </w:rPr>
        <w:t>Новокузнецкого городского округа</w:t>
      </w:r>
      <w:r w:rsidRPr="00982151">
        <w:rPr>
          <w:sz w:val="28"/>
          <w:szCs w:val="28"/>
        </w:rPr>
        <w:t xml:space="preserve"> до 20</w:t>
      </w:r>
      <w:r w:rsidR="008D04A9" w:rsidRPr="00982151">
        <w:rPr>
          <w:sz w:val="28"/>
          <w:szCs w:val="28"/>
        </w:rPr>
        <w:t>3</w:t>
      </w:r>
      <w:r w:rsidRPr="00982151">
        <w:rPr>
          <w:sz w:val="28"/>
          <w:szCs w:val="28"/>
        </w:rPr>
        <w:t xml:space="preserve">5 года, </w:t>
      </w:r>
      <w:r w:rsidR="00A56F9B" w:rsidRPr="00982151">
        <w:rPr>
          <w:sz w:val="28"/>
          <w:szCs w:val="28"/>
        </w:rPr>
        <w:t>утвержденной</w:t>
      </w:r>
      <w:r w:rsidRPr="00982151">
        <w:rPr>
          <w:sz w:val="28"/>
          <w:szCs w:val="28"/>
        </w:rPr>
        <w:t xml:space="preserve"> </w:t>
      </w:r>
      <w:r w:rsidR="00CE303E" w:rsidRPr="00982151">
        <w:rPr>
          <w:sz w:val="28"/>
          <w:szCs w:val="28"/>
        </w:rPr>
        <w:t>реш</w:t>
      </w:r>
      <w:r w:rsidRPr="00982151">
        <w:rPr>
          <w:sz w:val="28"/>
          <w:szCs w:val="28"/>
        </w:rPr>
        <w:t xml:space="preserve">ением </w:t>
      </w:r>
      <w:r w:rsidR="00CE303E" w:rsidRPr="00982151">
        <w:rPr>
          <w:sz w:val="28"/>
          <w:szCs w:val="28"/>
        </w:rPr>
        <w:t xml:space="preserve">Новокузнецкого </w:t>
      </w:r>
      <w:r w:rsidRPr="00982151">
        <w:rPr>
          <w:sz w:val="28"/>
          <w:szCs w:val="28"/>
        </w:rPr>
        <w:t>городского Совета народных депутатов от 2</w:t>
      </w:r>
      <w:r w:rsidR="005D38C6" w:rsidRPr="00982151">
        <w:rPr>
          <w:sz w:val="28"/>
          <w:szCs w:val="28"/>
        </w:rPr>
        <w:t>4</w:t>
      </w:r>
      <w:r w:rsidRPr="00982151">
        <w:rPr>
          <w:sz w:val="28"/>
          <w:szCs w:val="28"/>
        </w:rPr>
        <w:t>.</w:t>
      </w:r>
      <w:r w:rsidR="00CE303E" w:rsidRPr="00982151">
        <w:rPr>
          <w:sz w:val="28"/>
          <w:szCs w:val="28"/>
        </w:rPr>
        <w:t>1</w:t>
      </w:r>
      <w:r w:rsidR="009C0ECC" w:rsidRPr="00982151">
        <w:rPr>
          <w:sz w:val="28"/>
          <w:szCs w:val="28"/>
        </w:rPr>
        <w:t>2</w:t>
      </w:r>
      <w:r w:rsidRPr="00982151">
        <w:rPr>
          <w:sz w:val="28"/>
          <w:szCs w:val="28"/>
        </w:rPr>
        <w:t>.20</w:t>
      </w:r>
      <w:r w:rsidR="00CE303E" w:rsidRPr="00982151">
        <w:rPr>
          <w:sz w:val="28"/>
          <w:szCs w:val="28"/>
        </w:rPr>
        <w:t>1</w:t>
      </w:r>
      <w:r w:rsidR="008D04A9" w:rsidRPr="00982151">
        <w:rPr>
          <w:sz w:val="28"/>
          <w:szCs w:val="28"/>
        </w:rPr>
        <w:t>8</w:t>
      </w:r>
      <w:r w:rsidR="00CE303E" w:rsidRPr="00982151">
        <w:rPr>
          <w:sz w:val="28"/>
          <w:szCs w:val="28"/>
        </w:rPr>
        <w:t xml:space="preserve"> </w:t>
      </w:r>
      <w:r w:rsidRPr="00982151">
        <w:rPr>
          <w:sz w:val="28"/>
          <w:szCs w:val="28"/>
        </w:rPr>
        <w:t>№1</w:t>
      </w:r>
      <w:r w:rsidR="008D04A9" w:rsidRPr="00982151">
        <w:rPr>
          <w:sz w:val="28"/>
          <w:szCs w:val="28"/>
        </w:rPr>
        <w:t>7</w:t>
      </w:r>
      <w:r w:rsidR="004A6D7E" w:rsidRPr="00982151">
        <w:rPr>
          <w:sz w:val="28"/>
          <w:szCs w:val="28"/>
        </w:rPr>
        <w:t>/</w:t>
      </w:r>
      <w:r w:rsidR="008D04A9" w:rsidRPr="00982151">
        <w:rPr>
          <w:sz w:val="28"/>
          <w:szCs w:val="28"/>
        </w:rPr>
        <w:t>1</w:t>
      </w:r>
      <w:r w:rsidR="009409CC" w:rsidRPr="00982151">
        <w:rPr>
          <w:sz w:val="28"/>
          <w:szCs w:val="28"/>
        </w:rPr>
        <w:t>57</w:t>
      </w:r>
      <w:r w:rsidR="006E3B7F" w:rsidRPr="00982151">
        <w:rPr>
          <w:sz w:val="28"/>
          <w:szCs w:val="28"/>
        </w:rPr>
        <w:t xml:space="preserve"> </w:t>
      </w:r>
      <w:r w:rsidR="009C0ECC" w:rsidRPr="00982151">
        <w:rPr>
          <w:sz w:val="28"/>
          <w:szCs w:val="28"/>
        </w:rPr>
        <w:t>«О</w:t>
      </w:r>
      <w:r w:rsidR="008D04A9" w:rsidRPr="00982151">
        <w:rPr>
          <w:sz w:val="28"/>
          <w:szCs w:val="28"/>
        </w:rPr>
        <w:t>б</w:t>
      </w:r>
      <w:r w:rsidR="009C0ECC" w:rsidRPr="00982151">
        <w:rPr>
          <w:sz w:val="28"/>
          <w:szCs w:val="28"/>
        </w:rPr>
        <w:t xml:space="preserve"> </w:t>
      </w:r>
      <w:r w:rsidR="008D04A9" w:rsidRPr="00982151">
        <w:rPr>
          <w:sz w:val="28"/>
          <w:szCs w:val="28"/>
        </w:rPr>
        <w:t>утверждении</w:t>
      </w:r>
      <w:r w:rsidR="009C0ECC" w:rsidRPr="00982151">
        <w:rPr>
          <w:sz w:val="28"/>
          <w:szCs w:val="28"/>
        </w:rPr>
        <w:t xml:space="preserve"> </w:t>
      </w:r>
      <w:r w:rsidR="008D04A9" w:rsidRPr="00982151">
        <w:rPr>
          <w:sz w:val="28"/>
          <w:szCs w:val="28"/>
        </w:rPr>
        <w:t>Ст</w:t>
      </w:r>
      <w:r w:rsidR="005715BF" w:rsidRPr="00982151">
        <w:rPr>
          <w:sz w:val="28"/>
          <w:szCs w:val="28"/>
        </w:rPr>
        <w:t>р</w:t>
      </w:r>
      <w:r w:rsidR="008D04A9" w:rsidRPr="00982151">
        <w:rPr>
          <w:sz w:val="28"/>
          <w:szCs w:val="28"/>
        </w:rPr>
        <w:t>атегии</w:t>
      </w:r>
      <w:r w:rsidR="009C0ECC" w:rsidRPr="00982151">
        <w:rPr>
          <w:sz w:val="28"/>
          <w:szCs w:val="28"/>
        </w:rPr>
        <w:t xml:space="preserve"> социально-экономического развития Новокузнецк</w:t>
      </w:r>
      <w:r w:rsidR="005715BF" w:rsidRPr="00982151">
        <w:rPr>
          <w:sz w:val="28"/>
          <w:szCs w:val="28"/>
        </w:rPr>
        <w:t>ого городского округа</w:t>
      </w:r>
      <w:r w:rsidR="009C0ECC" w:rsidRPr="00982151">
        <w:rPr>
          <w:sz w:val="28"/>
          <w:szCs w:val="28"/>
        </w:rPr>
        <w:t xml:space="preserve"> до 20</w:t>
      </w:r>
      <w:r w:rsidR="005715BF" w:rsidRPr="00982151">
        <w:rPr>
          <w:sz w:val="28"/>
          <w:szCs w:val="28"/>
        </w:rPr>
        <w:t>3</w:t>
      </w:r>
      <w:r w:rsidR="009C0ECC" w:rsidRPr="00982151">
        <w:rPr>
          <w:sz w:val="28"/>
          <w:szCs w:val="28"/>
        </w:rPr>
        <w:t>5 года»</w:t>
      </w:r>
      <w:r w:rsidR="004A6D7E" w:rsidRPr="00982151">
        <w:rPr>
          <w:sz w:val="28"/>
          <w:szCs w:val="28"/>
        </w:rPr>
        <w:t>.</w:t>
      </w:r>
      <w:proofErr w:type="gramEnd"/>
    </w:p>
    <w:p w:rsidR="00E75F76" w:rsidRPr="00982151" w:rsidRDefault="00E75F76" w:rsidP="00FB08FD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Сложная ситуация в развитии экономики страны, нестабильность мирового финансового рынка оказывают влияние на поступление доходов в бюджеты бюджетной системы Российской Федерации и сокращение объемов финансовой поддержки бюдж</w:t>
      </w:r>
      <w:r w:rsidR="009C0ECC" w:rsidRPr="00982151">
        <w:rPr>
          <w:sz w:val="28"/>
          <w:szCs w:val="28"/>
        </w:rPr>
        <w:t>етов муниципальных образований.</w:t>
      </w:r>
    </w:p>
    <w:p w:rsidR="00E75F76" w:rsidRPr="00982151" w:rsidRDefault="00E75F76" w:rsidP="00FB08FD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Сокращение доходной части бюджета</w:t>
      </w:r>
      <w:r w:rsidR="004A6D7E" w:rsidRPr="00982151">
        <w:rPr>
          <w:sz w:val="28"/>
          <w:szCs w:val="28"/>
        </w:rPr>
        <w:t xml:space="preserve"> города</w:t>
      </w:r>
      <w:r w:rsidRPr="00982151">
        <w:rPr>
          <w:sz w:val="28"/>
          <w:szCs w:val="28"/>
        </w:rPr>
        <w:t xml:space="preserve"> создает риск разбалансированности бюджета</w:t>
      </w:r>
      <w:r w:rsidR="004A6D7E" w:rsidRPr="00982151">
        <w:rPr>
          <w:sz w:val="28"/>
          <w:szCs w:val="28"/>
        </w:rPr>
        <w:t xml:space="preserve"> города</w:t>
      </w:r>
      <w:r w:rsidRPr="00982151">
        <w:rPr>
          <w:sz w:val="28"/>
          <w:szCs w:val="28"/>
        </w:rPr>
        <w:t xml:space="preserve"> и приводит к необходимости привлечения муниципальных внутренних заимствований и росту кредитных обращений. Вместе с тем</w:t>
      </w:r>
      <w:r w:rsidR="00CE303E" w:rsidRPr="00982151">
        <w:rPr>
          <w:sz w:val="28"/>
          <w:szCs w:val="28"/>
        </w:rPr>
        <w:t>,</w:t>
      </w:r>
      <w:r w:rsidRPr="00982151">
        <w:rPr>
          <w:sz w:val="28"/>
          <w:szCs w:val="28"/>
        </w:rPr>
        <w:t xml:space="preserve"> усиливается нагрузка на бюджет </w:t>
      </w:r>
      <w:r w:rsidR="004A6D7E" w:rsidRPr="00982151">
        <w:rPr>
          <w:sz w:val="28"/>
          <w:szCs w:val="28"/>
        </w:rPr>
        <w:t xml:space="preserve">города </w:t>
      </w:r>
      <w:r w:rsidRPr="00982151">
        <w:rPr>
          <w:sz w:val="28"/>
          <w:szCs w:val="28"/>
        </w:rPr>
        <w:t>в связи с ростом дополнительных социально значимых бюджетных обязательств, прежде всего обусловленных необходимостью реализации указов Президента Рос</w:t>
      </w:r>
      <w:r w:rsidR="005715BF" w:rsidRPr="00982151">
        <w:rPr>
          <w:sz w:val="28"/>
          <w:szCs w:val="28"/>
        </w:rPr>
        <w:t>сийской Федерации от 07.05.2012, от 07.05.2018.</w:t>
      </w:r>
    </w:p>
    <w:p w:rsidR="00E75F76" w:rsidRPr="00982151" w:rsidRDefault="00E75F76" w:rsidP="007D36DE">
      <w:pPr>
        <w:widowControl w:val="0"/>
        <w:autoSpaceDE w:val="0"/>
        <w:autoSpaceDN w:val="0"/>
        <w:adjustRightInd w:val="0"/>
        <w:spacing w:before="100" w:after="36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Отдельные показатели, характеризующие процесс управления муниципальными финансами </w:t>
      </w:r>
      <w:r w:rsidR="004A6D7E" w:rsidRPr="00982151">
        <w:rPr>
          <w:sz w:val="28"/>
          <w:szCs w:val="28"/>
        </w:rPr>
        <w:t>Новокузнецкого городского округа</w:t>
      </w:r>
      <w:r w:rsidRPr="00982151">
        <w:rPr>
          <w:sz w:val="28"/>
          <w:szCs w:val="28"/>
        </w:rPr>
        <w:t>, приведены в следующей таблице:</w:t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3118"/>
        <w:gridCol w:w="939"/>
        <w:gridCol w:w="939"/>
        <w:gridCol w:w="939"/>
        <w:gridCol w:w="939"/>
        <w:gridCol w:w="939"/>
        <w:gridCol w:w="939"/>
        <w:gridCol w:w="753"/>
      </w:tblGrid>
      <w:tr w:rsidR="009F6D34" w:rsidRPr="00982151" w:rsidTr="007248E5">
        <w:trPr>
          <w:trHeight w:val="289"/>
          <w:tblCellSpacing w:w="5" w:type="nil"/>
        </w:trPr>
        <w:tc>
          <w:tcPr>
            <w:tcW w:w="1640" w:type="pct"/>
            <w:vMerge w:val="restart"/>
          </w:tcPr>
          <w:p w:rsidR="009F6D34" w:rsidRPr="00982151" w:rsidRDefault="009F6D34" w:rsidP="007C03B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360" w:type="pct"/>
            <w:gridSpan w:val="7"/>
          </w:tcPr>
          <w:p w:rsidR="009F6D34" w:rsidRPr="00982151" w:rsidRDefault="009F6D34" w:rsidP="009C468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Значение показателя по годам</w:t>
            </w:r>
          </w:p>
        </w:tc>
      </w:tr>
      <w:tr w:rsidR="007248E5" w:rsidRPr="00982151" w:rsidTr="007248E5">
        <w:trPr>
          <w:tblCellSpacing w:w="5" w:type="nil"/>
        </w:trPr>
        <w:tc>
          <w:tcPr>
            <w:tcW w:w="1640" w:type="pct"/>
            <w:vMerge/>
          </w:tcPr>
          <w:p w:rsidR="007248E5" w:rsidRPr="00982151" w:rsidRDefault="007248E5" w:rsidP="009C4682">
            <w:pPr>
              <w:widowControl w:val="0"/>
              <w:autoSpaceDE w:val="0"/>
              <w:autoSpaceDN w:val="0"/>
              <w:adjustRightInd w:val="0"/>
              <w:spacing w:before="60" w:after="6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7248E5" w:rsidRPr="00982151" w:rsidRDefault="007248E5" w:rsidP="009B7140">
            <w:pPr>
              <w:widowControl w:val="0"/>
              <w:autoSpaceDE w:val="0"/>
              <w:autoSpaceDN w:val="0"/>
              <w:adjustRightInd w:val="0"/>
              <w:spacing w:before="60" w:after="60"/>
              <w:ind w:left="-75"/>
              <w:jc w:val="center"/>
              <w:rPr>
                <w:sz w:val="18"/>
                <w:szCs w:val="18"/>
              </w:rPr>
            </w:pPr>
            <w:r w:rsidRPr="00982151">
              <w:rPr>
                <w:sz w:val="18"/>
                <w:szCs w:val="18"/>
              </w:rPr>
              <w:t>2014</w:t>
            </w:r>
          </w:p>
        </w:tc>
        <w:tc>
          <w:tcPr>
            <w:tcW w:w="494" w:type="pct"/>
          </w:tcPr>
          <w:p w:rsidR="007248E5" w:rsidRPr="00982151" w:rsidRDefault="007248E5" w:rsidP="0033042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82151">
              <w:rPr>
                <w:sz w:val="18"/>
                <w:szCs w:val="18"/>
              </w:rPr>
              <w:t>2015</w:t>
            </w:r>
          </w:p>
        </w:tc>
        <w:tc>
          <w:tcPr>
            <w:tcW w:w="494" w:type="pct"/>
          </w:tcPr>
          <w:p w:rsidR="007248E5" w:rsidRPr="00982151" w:rsidRDefault="007248E5" w:rsidP="0033042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82151">
              <w:rPr>
                <w:sz w:val="18"/>
                <w:szCs w:val="18"/>
              </w:rPr>
              <w:t>2016</w:t>
            </w:r>
          </w:p>
        </w:tc>
        <w:tc>
          <w:tcPr>
            <w:tcW w:w="494" w:type="pct"/>
          </w:tcPr>
          <w:p w:rsidR="007248E5" w:rsidRPr="00982151" w:rsidRDefault="007248E5" w:rsidP="0033042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82151">
              <w:rPr>
                <w:sz w:val="18"/>
                <w:szCs w:val="18"/>
              </w:rPr>
              <w:t>2017</w:t>
            </w:r>
          </w:p>
        </w:tc>
        <w:tc>
          <w:tcPr>
            <w:tcW w:w="494" w:type="pct"/>
          </w:tcPr>
          <w:p w:rsidR="007248E5" w:rsidRPr="00982151" w:rsidRDefault="007248E5" w:rsidP="0033042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82151">
              <w:rPr>
                <w:sz w:val="18"/>
                <w:szCs w:val="18"/>
              </w:rPr>
              <w:t>2018</w:t>
            </w:r>
          </w:p>
        </w:tc>
        <w:tc>
          <w:tcPr>
            <w:tcW w:w="494" w:type="pct"/>
          </w:tcPr>
          <w:p w:rsidR="007248E5" w:rsidRPr="00982151" w:rsidRDefault="007248E5" w:rsidP="0033042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82151">
              <w:rPr>
                <w:sz w:val="18"/>
                <w:szCs w:val="18"/>
              </w:rPr>
              <w:t>2019</w:t>
            </w:r>
          </w:p>
        </w:tc>
        <w:tc>
          <w:tcPr>
            <w:tcW w:w="395" w:type="pct"/>
          </w:tcPr>
          <w:p w:rsidR="007248E5" w:rsidRPr="00982151" w:rsidRDefault="007248E5" w:rsidP="0033042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18"/>
                <w:szCs w:val="18"/>
              </w:rPr>
            </w:pPr>
            <w:r w:rsidRPr="00982151">
              <w:rPr>
                <w:sz w:val="18"/>
                <w:szCs w:val="18"/>
              </w:rPr>
              <w:t>2020</w:t>
            </w:r>
          </w:p>
        </w:tc>
      </w:tr>
      <w:tr w:rsidR="007248E5" w:rsidRPr="00982151" w:rsidTr="007248E5">
        <w:trPr>
          <w:trHeight w:val="400"/>
          <w:tblCellSpacing w:w="5" w:type="nil"/>
        </w:trPr>
        <w:tc>
          <w:tcPr>
            <w:tcW w:w="1640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 xml:space="preserve">Объем налоговых и неналоговых доходов бюджета города, млрд. рублей </w:t>
            </w:r>
          </w:p>
        </w:tc>
        <w:tc>
          <w:tcPr>
            <w:tcW w:w="494" w:type="pct"/>
          </w:tcPr>
          <w:p w:rsidR="007248E5" w:rsidRPr="00982151" w:rsidRDefault="007248E5" w:rsidP="00F87B13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6,459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5,287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5,279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5,244</w:t>
            </w:r>
          </w:p>
        </w:tc>
        <w:tc>
          <w:tcPr>
            <w:tcW w:w="494" w:type="pct"/>
          </w:tcPr>
          <w:p w:rsidR="007248E5" w:rsidRPr="00982151" w:rsidRDefault="007248E5" w:rsidP="0057295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6,419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7,107</w:t>
            </w:r>
          </w:p>
        </w:tc>
        <w:tc>
          <w:tcPr>
            <w:tcW w:w="395" w:type="pct"/>
          </w:tcPr>
          <w:p w:rsidR="007248E5" w:rsidRPr="00982151" w:rsidRDefault="00B54C13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6,670</w:t>
            </w:r>
          </w:p>
        </w:tc>
      </w:tr>
      <w:tr w:rsidR="007248E5" w:rsidRPr="00982151" w:rsidTr="007248E5">
        <w:trPr>
          <w:trHeight w:val="600"/>
          <w:tblCellSpacing w:w="5" w:type="nil"/>
        </w:trPr>
        <w:tc>
          <w:tcPr>
            <w:tcW w:w="1640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lastRenderedPageBreak/>
              <w:t>Удельный вес расходов бюджета города, формируемых в рамках программ, в общем объеме расходов бюджета города, процентов</w:t>
            </w:r>
          </w:p>
        </w:tc>
        <w:tc>
          <w:tcPr>
            <w:tcW w:w="494" w:type="pct"/>
          </w:tcPr>
          <w:p w:rsidR="007248E5" w:rsidRPr="00982151" w:rsidRDefault="007248E5" w:rsidP="00DB2B9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75,0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98,0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98,0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98,2</w:t>
            </w:r>
          </w:p>
        </w:tc>
        <w:tc>
          <w:tcPr>
            <w:tcW w:w="494" w:type="pct"/>
          </w:tcPr>
          <w:p w:rsidR="007248E5" w:rsidRPr="00982151" w:rsidRDefault="007248E5" w:rsidP="0057295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97,8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97,5</w:t>
            </w:r>
          </w:p>
        </w:tc>
        <w:tc>
          <w:tcPr>
            <w:tcW w:w="395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97,3</w:t>
            </w:r>
          </w:p>
        </w:tc>
      </w:tr>
      <w:tr w:rsidR="007248E5" w:rsidRPr="00982151" w:rsidTr="007248E5">
        <w:trPr>
          <w:trHeight w:val="600"/>
          <w:tblCellSpacing w:w="5" w:type="nil"/>
        </w:trPr>
        <w:tc>
          <w:tcPr>
            <w:tcW w:w="1640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-из них удельный вес расходов бюджета города, формируемых в рамках программ, в общем объеме расходов бюджета города без учета субвенций на государственные делегируемые полномочия, процентов</w:t>
            </w:r>
          </w:p>
        </w:tc>
        <w:tc>
          <w:tcPr>
            <w:tcW w:w="494" w:type="pct"/>
          </w:tcPr>
          <w:p w:rsidR="007248E5" w:rsidRPr="00982151" w:rsidRDefault="007248E5" w:rsidP="00DB2B9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60,4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54,6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52,0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58,7</w:t>
            </w:r>
          </w:p>
        </w:tc>
        <w:tc>
          <w:tcPr>
            <w:tcW w:w="494" w:type="pct"/>
          </w:tcPr>
          <w:p w:rsidR="007248E5" w:rsidRPr="00982151" w:rsidRDefault="007248E5" w:rsidP="0057295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58,6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57,3</w:t>
            </w:r>
          </w:p>
        </w:tc>
        <w:tc>
          <w:tcPr>
            <w:tcW w:w="395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63,7</w:t>
            </w:r>
          </w:p>
        </w:tc>
      </w:tr>
      <w:tr w:rsidR="007248E5" w:rsidRPr="00982151" w:rsidTr="007248E5">
        <w:trPr>
          <w:trHeight w:val="400"/>
          <w:tblCellSpacing w:w="5" w:type="nil"/>
        </w:trPr>
        <w:tc>
          <w:tcPr>
            <w:tcW w:w="1640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 xml:space="preserve">Объем просроченной кредиторской задолженности бюджета города, млн. рублей </w:t>
            </w:r>
          </w:p>
        </w:tc>
        <w:tc>
          <w:tcPr>
            <w:tcW w:w="494" w:type="pct"/>
          </w:tcPr>
          <w:p w:rsidR="007248E5" w:rsidRPr="00982151" w:rsidRDefault="007248E5" w:rsidP="00DB2B9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40,7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40,8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35,0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18,6</w:t>
            </w:r>
          </w:p>
        </w:tc>
        <w:tc>
          <w:tcPr>
            <w:tcW w:w="494" w:type="pct"/>
          </w:tcPr>
          <w:p w:rsidR="007248E5" w:rsidRPr="00982151" w:rsidRDefault="007248E5" w:rsidP="0057295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-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-</w:t>
            </w:r>
          </w:p>
        </w:tc>
        <w:tc>
          <w:tcPr>
            <w:tcW w:w="395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-</w:t>
            </w:r>
          </w:p>
        </w:tc>
      </w:tr>
      <w:tr w:rsidR="007248E5" w:rsidRPr="00982151" w:rsidTr="007248E5">
        <w:trPr>
          <w:trHeight w:val="400"/>
          <w:tblCellSpacing w:w="5" w:type="nil"/>
        </w:trPr>
        <w:tc>
          <w:tcPr>
            <w:tcW w:w="1640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Уровень долговой нагрузки бюджета города, процентов</w:t>
            </w:r>
          </w:p>
        </w:tc>
        <w:tc>
          <w:tcPr>
            <w:tcW w:w="494" w:type="pct"/>
          </w:tcPr>
          <w:p w:rsidR="007248E5" w:rsidRPr="00982151" w:rsidRDefault="007248E5" w:rsidP="00DB2B9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36,4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71,5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83,5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83,7</w:t>
            </w:r>
          </w:p>
        </w:tc>
        <w:tc>
          <w:tcPr>
            <w:tcW w:w="494" w:type="pct"/>
          </w:tcPr>
          <w:p w:rsidR="007248E5" w:rsidRPr="00982151" w:rsidRDefault="007248E5" w:rsidP="0057295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74,7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70,2</w:t>
            </w:r>
          </w:p>
        </w:tc>
        <w:tc>
          <w:tcPr>
            <w:tcW w:w="395" w:type="pct"/>
          </w:tcPr>
          <w:p w:rsidR="007248E5" w:rsidRPr="00982151" w:rsidRDefault="00B54C13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79,1</w:t>
            </w:r>
          </w:p>
        </w:tc>
      </w:tr>
      <w:tr w:rsidR="007248E5" w:rsidRPr="00982151" w:rsidTr="007248E5">
        <w:trPr>
          <w:trHeight w:val="800"/>
          <w:tblCellSpacing w:w="5" w:type="nil"/>
        </w:trPr>
        <w:tc>
          <w:tcPr>
            <w:tcW w:w="1640" w:type="pct"/>
          </w:tcPr>
          <w:p w:rsidR="007248E5" w:rsidRPr="00982151" w:rsidRDefault="007248E5" w:rsidP="00024F8A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Своевременное размещение на официальном сайте администрации города Новокузнецка решения о бюджете города и отчетов об исполнении бюджета города, да/нет</w:t>
            </w:r>
          </w:p>
        </w:tc>
        <w:tc>
          <w:tcPr>
            <w:tcW w:w="494" w:type="pct"/>
          </w:tcPr>
          <w:p w:rsidR="007248E5" w:rsidRPr="00982151" w:rsidRDefault="007248E5" w:rsidP="00DB2B9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да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да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да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да</w:t>
            </w:r>
          </w:p>
        </w:tc>
        <w:tc>
          <w:tcPr>
            <w:tcW w:w="494" w:type="pct"/>
          </w:tcPr>
          <w:p w:rsidR="007248E5" w:rsidRPr="00982151" w:rsidRDefault="007248E5" w:rsidP="0057295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да</w:t>
            </w:r>
          </w:p>
        </w:tc>
        <w:tc>
          <w:tcPr>
            <w:tcW w:w="494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да</w:t>
            </w:r>
          </w:p>
        </w:tc>
        <w:tc>
          <w:tcPr>
            <w:tcW w:w="395" w:type="pct"/>
          </w:tcPr>
          <w:p w:rsidR="007248E5" w:rsidRPr="00982151" w:rsidRDefault="007248E5" w:rsidP="009C0EC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да</w:t>
            </w:r>
          </w:p>
        </w:tc>
      </w:tr>
    </w:tbl>
    <w:p w:rsidR="00F87B13" w:rsidRPr="00982151" w:rsidRDefault="00F87B13" w:rsidP="000142A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72CDE" w:rsidRPr="00982151" w:rsidRDefault="00E75F76" w:rsidP="00B54F2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С целью финансирования дефицита</w:t>
      </w:r>
      <w:r w:rsidR="00257B28" w:rsidRPr="00982151">
        <w:rPr>
          <w:sz w:val="28"/>
          <w:szCs w:val="28"/>
        </w:rPr>
        <w:t xml:space="preserve"> бюджета города</w:t>
      </w:r>
      <w:r w:rsidRPr="00982151">
        <w:rPr>
          <w:sz w:val="28"/>
          <w:szCs w:val="28"/>
        </w:rPr>
        <w:t xml:space="preserve"> </w:t>
      </w:r>
      <w:r w:rsidR="00DA0024" w:rsidRPr="00982151">
        <w:rPr>
          <w:sz w:val="28"/>
          <w:szCs w:val="28"/>
        </w:rPr>
        <w:t>с</w:t>
      </w:r>
      <w:r w:rsidRPr="00982151">
        <w:rPr>
          <w:sz w:val="28"/>
          <w:szCs w:val="28"/>
        </w:rPr>
        <w:t xml:space="preserve"> 201</w:t>
      </w:r>
      <w:r w:rsidR="00B947FA" w:rsidRPr="00982151">
        <w:rPr>
          <w:sz w:val="28"/>
          <w:szCs w:val="28"/>
        </w:rPr>
        <w:t>4</w:t>
      </w:r>
      <w:r w:rsidR="000452C0" w:rsidRPr="00982151">
        <w:rPr>
          <w:sz w:val="28"/>
          <w:szCs w:val="28"/>
        </w:rPr>
        <w:t xml:space="preserve"> года</w:t>
      </w:r>
      <w:r w:rsidRPr="00982151">
        <w:rPr>
          <w:sz w:val="28"/>
          <w:szCs w:val="28"/>
        </w:rPr>
        <w:t xml:space="preserve"> </w:t>
      </w:r>
      <w:r w:rsidR="000452C0" w:rsidRPr="00982151">
        <w:rPr>
          <w:sz w:val="28"/>
          <w:szCs w:val="28"/>
        </w:rPr>
        <w:t>увеличиваются</w:t>
      </w:r>
      <w:r w:rsidRPr="00982151">
        <w:rPr>
          <w:sz w:val="28"/>
          <w:szCs w:val="28"/>
        </w:rPr>
        <w:t xml:space="preserve"> заимствован</w:t>
      </w:r>
      <w:r w:rsidR="000036DD" w:rsidRPr="00982151">
        <w:rPr>
          <w:sz w:val="28"/>
          <w:szCs w:val="28"/>
        </w:rPr>
        <w:t>ия, что</w:t>
      </w:r>
      <w:r w:rsidR="000452C0" w:rsidRPr="00982151">
        <w:rPr>
          <w:sz w:val="28"/>
          <w:szCs w:val="28"/>
        </w:rPr>
        <w:t xml:space="preserve"> в свою очередь, вызывает</w:t>
      </w:r>
      <w:r w:rsidRPr="00982151">
        <w:rPr>
          <w:sz w:val="28"/>
          <w:szCs w:val="28"/>
        </w:rPr>
        <w:t xml:space="preserve"> </w:t>
      </w:r>
      <w:r w:rsidR="00DA0024" w:rsidRPr="00982151">
        <w:rPr>
          <w:sz w:val="28"/>
          <w:szCs w:val="28"/>
        </w:rPr>
        <w:t>при</w:t>
      </w:r>
      <w:r w:rsidRPr="00982151">
        <w:rPr>
          <w:sz w:val="28"/>
          <w:szCs w:val="28"/>
        </w:rPr>
        <w:t xml:space="preserve">рост муниципального долга. </w:t>
      </w:r>
    </w:p>
    <w:p w:rsidR="007C03B9" w:rsidRPr="00982151" w:rsidRDefault="00E75F76" w:rsidP="000142A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Структура муниципального долга приведена ниже:</w:t>
      </w:r>
    </w:p>
    <w:p w:rsidR="000142AA" w:rsidRPr="00982151" w:rsidRDefault="000142AA" w:rsidP="000142AA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1649"/>
        <w:gridCol w:w="1150"/>
        <w:gridCol w:w="958"/>
        <w:gridCol w:w="958"/>
        <w:gridCol w:w="958"/>
        <w:gridCol w:w="958"/>
        <w:gridCol w:w="958"/>
        <w:gridCol w:w="958"/>
        <w:gridCol w:w="958"/>
      </w:tblGrid>
      <w:tr w:rsidR="007248E5" w:rsidRPr="00982151" w:rsidTr="007248E5">
        <w:trPr>
          <w:trHeight w:val="600"/>
          <w:tblCellSpacing w:w="5" w:type="nil"/>
        </w:trPr>
        <w:tc>
          <w:tcPr>
            <w:tcW w:w="867" w:type="pct"/>
          </w:tcPr>
          <w:p w:rsidR="007248E5" w:rsidRPr="00982151" w:rsidRDefault="007248E5" w:rsidP="00DD2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2151">
              <w:t>Статьи муниципального долга</w:t>
            </w:r>
          </w:p>
        </w:tc>
        <w:tc>
          <w:tcPr>
            <w:tcW w:w="605" w:type="pct"/>
          </w:tcPr>
          <w:p w:rsidR="007248E5" w:rsidRPr="00982151" w:rsidRDefault="007248E5" w:rsidP="00DD2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2151">
              <w:t>Единицы измерения</w:t>
            </w:r>
          </w:p>
        </w:tc>
        <w:tc>
          <w:tcPr>
            <w:tcW w:w="504" w:type="pct"/>
          </w:tcPr>
          <w:p w:rsidR="007248E5" w:rsidRPr="00982151" w:rsidRDefault="007248E5" w:rsidP="00F87B13">
            <w:pPr>
              <w:widowControl w:val="0"/>
              <w:autoSpaceDE w:val="0"/>
              <w:autoSpaceDN w:val="0"/>
              <w:adjustRightInd w:val="0"/>
              <w:spacing w:before="60" w:after="60"/>
              <w:ind w:left="-75"/>
              <w:jc w:val="center"/>
            </w:pPr>
            <w:r w:rsidRPr="00982151">
              <w:t>2014</w:t>
            </w:r>
          </w:p>
        </w:tc>
        <w:tc>
          <w:tcPr>
            <w:tcW w:w="504" w:type="pct"/>
          </w:tcPr>
          <w:p w:rsidR="007248E5" w:rsidRPr="00982151" w:rsidRDefault="007248E5" w:rsidP="00F87B13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2015</w:t>
            </w:r>
          </w:p>
        </w:tc>
        <w:tc>
          <w:tcPr>
            <w:tcW w:w="504" w:type="pct"/>
          </w:tcPr>
          <w:p w:rsidR="007248E5" w:rsidRPr="00982151" w:rsidRDefault="007248E5" w:rsidP="00F87B13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2016</w:t>
            </w:r>
          </w:p>
        </w:tc>
        <w:tc>
          <w:tcPr>
            <w:tcW w:w="504" w:type="pct"/>
          </w:tcPr>
          <w:p w:rsidR="007248E5" w:rsidRPr="00982151" w:rsidRDefault="007248E5" w:rsidP="00F87B13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2017</w:t>
            </w:r>
          </w:p>
        </w:tc>
        <w:tc>
          <w:tcPr>
            <w:tcW w:w="504" w:type="pct"/>
          </w:tcPr>
          <w:p w:rsidR="007248E5" w:rsidRPr="00982151" w:rsidRDefault="007248E5" w:rsidP="00F87B13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2018</w:t>
            </w:r>
          </w:p>
        </w:tc>
        <w:tc>
          <w:tcPr>
            <w:tcW w:w="504" w:type="pct"/>
          </w:tcPr>
          <w:p w:rsidR="007248E5" w:rsidRPr="00982151" w:rsidRDefault="007248E5" w:rsidP="00F87B13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2019</w:t>
            </w:r>
          </w:p>
        </w:tc>
        <w:tc>
          <w:tcPr>
            <w:tcW w:w="504" w:type="pct"/>
          </w:tcPr>
          <w:p w:rsidR="007248E5" w:rsidRPr="00982151" w:rsidRDefault="007248E5" w:rsidP="00F87B13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2020</w:t>
            </w:r>
          </w:p>
        </w:tc>
      </w:tr>
      <w:tr w:rsidR="007248E5" w:rsidRPr="00982151" w:rsidTr="007248E5">
        <w:trPr>
          <w:trHeight w:val="279"/>
          <w:tblCellSpacing w:w="5" w:type="nil"/>
        </w:trPr>
        <w:tc>
          <w:tcPr>
            <w:tcW w:w="867" w:type="pct"/>
            <w:vMerge w:val="restar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982151">
              <w:rPr>
                <w:sz w:val="18"/>
                <w:szCs w:val="18"/>
              </w:rPr>
              <w:t xml:space="preserve">Кредиты кредитных организаций </w:t>
            </w:r>
          </w:p>
        </w:tc>
        <w:tc>
          <w:tcPr>
            <w:tcW w:w="605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</w:pPr>
            <w:r w:rsidRPr="00982151">
              <w:t xml:space="preserve">млн. руб.  </w:t>
            </w:r>
          </w:p>
        </w:tc>
        <w:tc>
          <w:tcPr>
            <w:tcW w:w="504" w:type="pct"/>
          </w:tcPr>
          <w:p w:rsidR="007248E5" w:rsidRPr="00982151" w:rsidRDefault="007248E5" w:rsidP="000F43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1480,0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2380,0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2970,0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3271,0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3480,0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2388,1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2618,1</w:t>
            </w:r>
          </w:p>
        </w:tc>
      </w:tr>
      <w:tr w:rsidR="007248E5" w:rsidRPr="00982151" w:rsidTr="007248E5">
        <w:trPr>
          <w:trHeight w:val="463"/>
          <w:tblCellSpacing w:w="5" w:type="nil"/>
        </w:trPr>
        <w:tc>
          <w:tcPr>
            <w:tcW w:w="867" w:type="pct"/>
            <w:vMerge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05" w:type="pct"/>
          </w:tcPr>
          <w:p w:rsidR="007248E5" w:rsidRPr="00982151" w:rsidRDefault="007248E5" w:rsidP="00256DED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%</w:t>
            </w:r>
          </w:p>
        </w:tc>
        <w:tc>
          <w:tcPr>
            <w:tcW w:w="504" w:type="pct"/>
          </w:tcPr>
          <w:p w:rsidR="007248E5" w:rsidRPr="00982151" w:rsidRDefault="007248E5" w:rsidP="00256DED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81,8</w:t>
            </w:r>
          </w:p>
        </w:tc>
        <w:tc>
          <w:tcPr>
            <w:tcW w:w="504" w:type="pct"/>
          </w:tcPr>
          <w:p w:rsidR="007248E5" w:rsidRPr="00982151" w:rsidRDefault="007248E5" w:rsidP="000F43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2151">
              <w:t>79,9</w:t>
            </w:r>
          </w:p>
        </w:tc>
        <w:tc>
          <w:tcPr>
            <w:tcW w:w="504" w:type="pct"/>
          </w:tcPr>
          <w:p w:rsidR="007248E5" w:rsidRPr="00982151" w:rsidRDefault="007248E5" w:rsidP="000F43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2151">
              <w:t>85,5</w:t>
            </w:r>
          </w:p>
        </w:tc>
        <w:tc>
          <w:tcPr>
            <w:tcW w:w="504" w:type="pct"/>
          </w:tcPr>
          <w:p w:rsidR="007248E5" w:rsidRPr="00982151" w:rsidRDefault="007248E5" w:rsidP="000F43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2151">
              <w:t>99,8</w:t>
            </w:r>
          </w:p>
        </w:tc>
        <w:tc>
          <w:tcPr>
            <w:tcW w:w="504" w:type="pct"/>
          </w:tcPr>
          <w:p w:rsidR="007248E5" w:rsidRPr="00982151" w:rsidRDefault="007248E5" w:rsidP="000F43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2151">
              <w:t>99,8</w:t>
            </w:r>
          </w:p>
        </w:tc>
        <w:tc>
          <w:tcPr>
            <w:tcW w:w="504" w:type="pct"/>
          </w:tcPr>
          <w:p w:rsidR="007248E5" w:rsidRPr="00982151" w:rsidRDefault="007248E5" w:rsidP="000F43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2151">
              <w:t>67,0</w:t>
            </w:r>
          </w:p>
        </w:tc>
        <w:tc>
          <w:tcPr>
            <w:tcW w:w="504" w:type="pct"/>
          </w:tcPr>
          <w:p w:rsidR="007248E5" w:rsidRPr="00982151" w:rsidRDefault="007248E5" w:rsidP="000F43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82151">
              <w:t>68,2</w:t>
            </w:r>
          </w:p>
        </w:tc>
      </w:tr>
      <w:tr w:rsidR="007248E5" w:rsidRPr="00982151" w:rsidTr="007248E5">
        <w:trPr>
          <w:trHeight w:val="293"/>
          <w:tblCellSpacing w:w="5" w:type="nil"/>
        </w:trPr>
        <w:tc>
          <w:tcPr>
            <w:tcW w:w="867" w:type="pct"/>
            <w:vMerge w:val="restar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982151">
              <w:rPr>
                <w:sz w:val="18"/>
                <w:szCs w:val="18"/>
              </w:rPr>
              <w:t xml:space="preserve">Бюджетные кредиты </w:t>
            </w:r>
          </w:p>
        </w:tc>
        <w:tc>
          <w:tcPr>
            <w:tcW w:w="605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</w:pPr>
            <w:r w:rsidRPr="00982151">
              <w:t xml:space="preserve">млн. руб.  </w:t>
            </w:r>
          </w:p>
        </w:tc>
        <w:tc>
          <w:tcPr>
            <w:tcW w:w="504" w:type="pct"/>
          </w:tcPr>
          <w:p w:rsidR="007248E5" w:rsidRPr="00982151" w:rsidRDefault="007248E5" w:rsidP="000F43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330,1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597,5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504,1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7,2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7,2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1177,8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1222,5</w:t>
            </w:r>
          </w:p>
        </w:tc>
      </w:tr>
      <w:tr w:rsidR="007248E5" w:rsidRPr="00982151" w:rsidTr="007248E5">
        <w:trPr>
          <w:tblCellSpacing w:w="5" w:type="nil"/>
        </w:trPr>
        <w:tc>
          <w:tcPr>
            <w:tcW w:w="867" w:type="pct"/>
            <w:vMerge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05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%</w:t>
            </w:r>
          </w:p>
        </w:tc>
        <w:tc>
          <w:tcPr>
            <w:tcW w:w="504" w:type="pct"/>
          </w:tcPr>
          <w:p w:rsidR="007248E5" w:rsidRPr="00982151" w:rsidRDefault="007248E5" w:rsidP="000F43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18,2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20,1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14,5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0,2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0,2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33,0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31,8</w:t>
            </w:r>
          </w:p>
        </w:tc>
      </w:tr>
      <w:tr w:rsidR="007248E5" w:rsidRPr="00982151" w:rsidTr="007248E5">
        <w:trPr>
          <w:trHeight w:val="378"/>
          <w:tblCellSpacing w:w="5" w:type="nil"/>
        </w:trPr>
        <w:tc>
          <w:tcPr>
            <w:tcW w:w="867" w:type="pct"/>
            <w:vMerge w:val="restar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982151">
              <w:rPr>
                <w:sz w:val="18"/>
                <w:szCs w:val="18"/>
              </w:rPr>
              <w:t>Муниципальные гарантии</w:t>
            </w:r>
          </w:p>
        </w:tc>
        <w:tc>
          <w:tcPr>
            <w:tcW w:w="605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</w:pPr>
            <w:r w:rsidRPr="00982151">
              <w:t xml:space="preserve">млн. руб.  </w:t>
            </w:r>
          </w:p>
        </w:tc>
        <w:tc>
          <w:tcPr>
            <w:tcW w:w="504" w:type="pct"/>
          </w:tcPr>
          <w:p w:rsidR="007248E5" w:rsidRPr="00982151" w:rsidRDefault="007248E5" w:rsidP="00F87B13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-</w:t>
            </w:r>
          </w:p>
        </w:tc>
        <w:tc>
          <w:tcPr>
            <w:tcW w:w="504" w:type="pct"/>
          </w:tcPr>
          <w:p w:rsidR="007248E5" w:rsidRPr="00982151" w:rsidRDefault="007248E5" w:rsidP="00F87B13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-</w:t>
            </w:r>
          </w:p>
        </w:tc>
        <w:tc>
          <w:tcPr>
            <w:tcW w:w="504" w:type="pct"/>
          </w:tcPr>
          <w:p w:rsidR="007248E5" w:rsidRPr="00982151" w:rsidRDefault="007248E5" w:rsidP="00F87B13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-</w:t>
            </w:r>
          </w:p>
        </w:tc>
        <w:tc>
          <w:tcPr>
            <w:tcW w:w="504" w:type="pct"/>
          </w:tcPr>
          <w:p w:rsidR="007248E5" w:rsidRPr="00982151" w:rsidRDefault="007248E5" w:rsidP="00513AD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-</w:t>
            </w:r>
          </w:p>
        </w:tc>
        <w:tc>
          <w:tcPr>
            <w:tcW w:w="504" w:type="pct"/>
          </w:tcPr>
          <w:p w:rsidR="007248E5" w:rsidRPr="00982151" w:rsidRDefault="007248E5" w:rsidP="00513AD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-</w:t>
            </w:r>
          </w:p>
        </w:tc>
        <w:tc>
          <w:tcPr>
            <w:tcW w:w="504" w:type="pct"/>
          </w:tcPr>
          <w:p w:rsidR="007248E5" w:rsidRPr="00982151" w:rsidRDefault="007248E5" w:rsidP="00513AD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-</w:t>
            </w:r>
          </w:p>
        </w:tc>
        <w:tc>
          <w:tcPr>
            <w:tcW w:w="504" w:type="pct"/>
          </w:tcPr>
          <w:p w:rsidR="007248E5" w:rsidRPr="00982151" w:rsidRDefault="007248E5" w:rsidP="00513AD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-</w:t>
            </w:r>
          </w:p>
        </w:tc>
      </w:tr>
      <w:tr w:rsidR="007248E5" w:rsidRPr="00982151" w:rsidTr="007248E5">
        <w:trPr>
          <w:tblCellSpacing w:w="5" w:type="nil"/>
        </w:trPr>
        <w:tc>
          <w:tcPr>
            <w:tcW w:w="867" w:type="pct"/>
            <w:vMerge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ind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605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%</w:t>
            </w:r>
          </w:p>
        </w:tc>
        <w:tc>
          <w:tcPr>
            <w:tcW w:w="504" w:type="pct"/>
          </w:tcPr>
          <w:p w:rsidR="007248E5" w:rsidRPr="00982151" w:rsidRDefault="007248E5" w:rsidP="00F87B13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-</w:t>
            </w:r>
          </w:p>
        </w:tc>
        <w:tc>
          <w:tcPr>
            <w:tcW w:w="504" w:type="pct"/>
          </w:tcPr>
          <w:p w:rsidR="007248E5" w:rsidRPr="00982151" w:rsidRDefault="007248E5" w:rsidP="00F87B13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-</w:t>
            </w:r>
          </w:p>
        </w:tc>
        <w:tc>
          <w:tcPr>
            <w:tcW w:w="504" w:type="pct"/>
          </w:tcPr>
          <w:p w:rsidR="007248E5" w:rsidRPr="00982151" w:rsidRDefault="007248E5" w:rsidP="00F87B13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-</w:t>
            </w:r>
          </w:p>
        </w:tc>
        <w:tc>
          <w:tcPr>
            <w:tcW w:w="504" w:type="pct"/>
          </w:tcPr>
          <w:p w:rsidR="007248E5" w:rsidRPr="00982151" w:rsidRDefault="007248E5" w:rsidP="00513AD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-</w:t>
            </w:r>
          </w:p>
        </w:tc>
        <w:tc>
          <w:tcPr>
            <w:tcW w:w="504" w:type="pct"/>
          </w:tcPr>
          <w:p w:rsidR="007248E5" w:rsidRPr="00982151" w:rsidRDefault="007248E5" w:rsidP="00513AD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-</w:t>
            </w:r>
          </w:p>
        </w:tc>
        <w:tc>
          <w:tcPr>
            <w:tcW w:w="504" w:type="pct"/>
          </w:tcPr>
          <w:p w:rsidR="007248E5" w:rsidRPr="00982151" w:rsidRDefault="007248E5" w:rsidP="00513AD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-</w:t>
            </w:r>
          </w:p>
        </w:tc>
        <w:tc>
          <w:tcPr>
            <w:tcW w:w="504" w:type="pct"/>
          </w:tcPr>
          <w:p w:rsidR="007248E5" w:rsidRPr="00982151" w:rsidRDefault="007248E5" w:rsidP="00513AD6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-</w:t>
            </w:r>
          </w:p>
        </w:tc>
      </w:tr>
      <w:tr w:rsidR="007248E5" w:rsidRPr="00982151" w:rsidTr="007248E5">
        <w:trPr>
          <w:trHeight w:val="267"/>
          <w:tblCellSpacing w:w="5" w:type="nil"/>
        </w:trPr>
        <w:tc>
          <w:tcPr>
            <w:tcW w:w="867" w:type="pct"/>
            <w:vMerge w:val="restar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982151">
              <w:rPr>
                <w:sz w:val="18"/>
                <w:szCs w:val="18"/>
              </w:rPr>
              <w:t xml:space="preserve">Объем муниципального долга </w:t>
            </w:r>
          </w:p>
        </w:tc>
        <w:tc>
          <w:tcPr>
            <w:tcW w:w="605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</w:pPr>
            <w:r w:rsidRPr="00982151">
              <w:t xml:space="preserve">млн. руб.  </w:t>
            </w:r>
          </w:p>
        </w:tc>
        <w:tc>
          <w:tcPr>
            <w:tcW w:w="504" w:type="pct"/>
          </w:tcPr>
          <w:p w:rsidR="007248E5" w:rsidRPr="00982151" w:rsidRDefault="007248E5" w:rsidP="000F43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1 810,1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2977,5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3474,1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3278,2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3487,2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3565,9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3840,6</w:t>
            </w:r>
          </w:p>
        </w:tc>
      </w:tr>
      <w:tr w:rsidR="007248E5" w:rsidRPr="00982151" w:rsidTr="007248E5">
        <w:trPr>
          <w:tblCellSpacing w:w="5" w:type="nil"/>
        </w:trPr>
        <w:tc>
          <w:tcPr>
            <w:tcW w:w="867" w:type="pct"/>
            <w:vMerge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ind w:firstLine="540"/>
              <w:jc w:val="both"/>
            </w:pPr>
          </w:p>
        </w:tc>
        <w:tc>
          <w:tcPr>
            <w:tcW w:w="605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%</w:t>
            </w:r>
          </w:p>
        </w:tc>
        <w:tc>
          <w:tcPr>
            <w:tcW w:w="504" w:type="pct"/>
          </w:tcPr>
          <w:p w:rsidR="007248E5" w:rsidRPr="00982151" w:rsidRDefault="007248E5" w:rsidP="000F43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100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100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100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100</w:t>
            </w:r>
          </w:p>
        </w:tc>
        <w:tc>
          <w:tcPr>
            <w:tcW w:w="504" w:type="pct"/>
          </w:tcPr>
          <w:p w:rsidR="007248E5" w:rsidRPr="00982151" w:rsidRDefault="007248E5" w:rsidP="009B6D42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100</w:t>
            </w:r>
          </w:p>
        </w:tc>
        <w:tc>
          <w:tcPr>
            <w:tcW w:w="504" w:type="pct"/>
          </w:tcPr>
          <w:p w:rsidR="007248E5" w:rsidRPr="00982151" w:rsidRDefault="007248E5" w:rsidP="008C02DA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100</w:t>
            </w:r>
          </w:p>
        </w:tc>
        <w:tc>
          <w:tcPr>
            <w:tcW w:w="504" w:type="pct"/>
          </w:tcPr>
          <w:p w:rsidR="007248E5" w:rsidRPr="00982151" w:rsidRDefault="007248E5" w:rsidP="008C02DA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</w:pPr>
            <w:r w:rsidRPr="00982151">
              <w:t>100</w:t>
            </w:r>
          </w:p>
        </w:tc>
      </w:tr>
    </w:tbl>
    <w:p w:rsidR="00E75F76" w:rsidRPr="00982151" w:rsidRDefault="00620D05" w:rsidP="007D36DE">
      <w:pPr>
        <w:widowControl w:val="0"/>
        <w:autoSpaceDE w:val="0"/>
        <w:autoSpaceDN w:val="0"/>
        <w:adjustRightInd w:val="0"/>
        <w:spacing w:before="36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Настоящая </w:t>
      </w:r>
      <w:r w:rsidR="00E75F76" w:rsidRPr="00982151">
        <w:rPr>
          <w:sz w:val="28"/>
          <w:szCs w:val="28"/>
        </w:rPr>
        <w:t xml:space="preserve">программа имеет существенные отличия от большинства </w:t>
      </w:r>
      <w:r w:rsidR="00E75F76" w:rsidRPr="00982151">
        <w:rPr>
          <w:sz w:val="28"/>
          <w:szCs w:val="28"/>
        </w:rPr>
        <w:lastRenderedPageBreak/>
        <w:t xml:space="preserve">других муниципальных программ. Она </w:t>
      </w:r>
      <w:r w:rsidR="009A4C6F" w:rsidRPr="00982151">
        <w:rPr>
          <w:sz w:val="28"/>
          <w:szCs w:val="28"/>
        </w:rPr>
        <w:t xml:space="preserve">относится к категории </w:t>
      </w:r>
      <w:r w:rsidR="00E75F76" w:rsidRPr="00982151">
        <w:rPr>
          <w:sz w:val="28"/>
          <w:szCs w:val="28"/>
        </w:rPr>
        <w:t>«обеспечивающ</w:t>
      </w:r>
      <w:r w:rsidR="009A4C6F" w:rsidRPr="00982151">
        <w:rPr>
          <w:sz w:val="28"/>
          <w:szCs w:val="28"/>
        </w:rPr>
        <w:t>их</w:t>
      </w:r>
      <w:r w:rsidR="00E75F76" w:rsidRPr="00982151">
        <w:rPr>
          <w:sz w:val="28"/>
          <w:szCs w:val="28"/>
        </w:rPr>
        <w:t>»</w:t>
      </w:r>
      <w:r w:rsidR="009A4C6F" w:rsidRPr="00982151">
        <w:rPr>
          <w:sz w:val="28"/>
          <w:szCs w:val="28"/>
        </w:rPr>
        <w:t xml:space="preserve"> программ</w:t>
      </w:r>
      <w:r w:rsidR="00E75F76" w:rsidRPr="00982151">
        <w:rPr>
          <w:sz w:val="28"/>
          <w:szCs w:val="28"/>
        </w:rPr>
        <w:t xml:space="preserve">, то </w:t>
      </w:r>
      <w:proofErr w:type="gramStart"/>
      <w:r w:rsidR="00257B28" w:rsidRPr="00982151">
        <w:rPr>
          <w:sz w:val="28"/>
          <w:szCs w:val="28"/>
        </w:rPr>
        <w:t>есть</w:t>
      </w:r>
      <w:proofErr w:type="gramEnd"/>
      <w:r w:rsidR="00E75F76" w:rsidRPr="00982151">
        <w:rPr>
          <w:sz w:val="28"/>
          <w:szCs w:val="28"/>
        </w:rPr>
        <w:t xml:space="preserve"> ориентирована </w:t>
      </w:r>
      <w:r w:rsidR="009A4C6F" w:rsidRPr="00982151">
        <w:rPr>
          <w:sz w:val="28"/>
          <w:szCs w:val="28"/>
        </w:rPr>
        <w:t xml:space="preserve">(через развитие правового регулирования в вопросах осуществления бюджетной, налоговой, денежно-кредитной политики </w:t>
      </w:r>
      <w:r w:rsidR="004A6D7E" w:rsidRPr="00982151">
        <w:rPr>
          <w:sz w:val="28"/>
          <w:szCs w:val="28"/>
        </w:rPr>
        <w:t>Новокузнецкого городского округа</w:t>
      </w:r>
      <w:r w:rsidR="009A4C6F" w:rsidRPr="00982151">
        <w:rPr>
          <w:sz w:val="28"/>
          <w:szCs w:val="28"/>
        </w:rPr>
        <w:t xml:space="preserve">) </w:t>
      </w:r>
      <w:r w:rsidR="00E75F76" w:rsidRPr="00982151">
        <w:rPr>
          <w:sz w:val="28"/>
          <w:szCs w:val="28"/>
        </w:rPr>
        <w:t xml:space="preserve">на создание общих для всех участников бюджетного процесса, в том числе администрации города </w:t>
      </w:r>
      <w:r w:rsidR="008C63CF" w:rsidRPr="00982151">
        <w:rPr>
          <w:sz w:val="28"/>
          <w:szCs w:val="28"/>
        </w:rPr>
        <w:t>Новокузнецка</w:t>
      </w:r>
      <w:r w:rsidR="00E75F76" w:rsidRPr="00982151">
        <w:rPr>
          <w:sz w:val="28"/>
          <w:szCs w:val="28"/>
        </w:rPr>
        <w:t>, ее отраслевых</w:t>
      </w:r>
      <w:r w:rsidR="009B6D42" w:rsidRPr="00982151">
        <w:rPr>
          <w:sz w:val="28"/>
          <w:szCs w:val="28"/>
        </w:rPr>
        <w:t xml:space="preserve">, </w:t>
      </w:r>
      <w:r w:rsidR="00E75F76" w:rsidRPr="00982151">
        <w:rPr>
          <w:sz w:val="28"/>
          <w:szCs w:val="28"/>
        </w:rPr>
        <w:t>функциональных</w:t>
      </w:r>
      <w:r w:rsidR="006B5C60" w:rsidRPr="00982151">
        <w:rPr>
          <w:sz w:val="28"/>
          <w:szCs w:val="28"/>
        </w:rPr>
        <w:t>, территориальных</w:t>
      </w:r>
      <w:r w:rsidR="00E75F76" w:rsidRPr="00982151">
        <w:rPr>
          <w:sz w:val="28"/>
          <w:szCs w:val="28"/>
        </w:rPr>
        <w:t xml:space="preserve"> органов, реализующих другие муниципальные программы, усло</w:t>
      </w:r>
      <w:r w:rsidR="007D36DE" w:rsidRPr="00982151">
        <w:rPr>
          <w:sz w:val="28"/>
          <w:szCs w:val="28"/>
        </w:rPr>
        <w:t>вий и механизмов их реализации.</w:t>
      </w:r>
    </w:p>
    <w:p w:rsidR="00E75F76" w:rsidRPr="00982151" w:rsidRDefault="00E75F76" w:rsidP="00FB08FD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proofErr w:type="gramStart"/>
      <w:r w:rsidRPr="00982151">
        <w:rPr>
          <w:sz w:val="28"/>
          <w:szCs w:val="28"/>
        </w:rPr>
        <w:t>Несмотря на то, что большинство мероприятий программы не могут быть непосредственно увязаны с достижением определенных</w:t>
      </w:r>
      <w:r w:rsidR="008C63CF" w:rsidRPr="00982151">
        <w:rPr>
          <w:sz w:val="28"/>
          <w:szCs w:val="28"/>
        </w:rPr>
        <w:t xml:space="preserve"> </w:t>
      </w:r>
      <w:r w:rsidRPr="00982151">
        <w:rPr>
          <w:sz w:val="28"/>
          <w:szCs w:val="28"/>
        </w:rPr>
        <w:t xml:space="preserve">целей, реализация программы вносит значительный вклад в достижение практически всех стратегических целей социально-экономического развития </w:t>
      </w:r>
      <w:r w:rsidR="006B5C60" w:rsidRPr="00982151">
        <w:rPr>
          <w:sz w:val="28"/>
          <w:szCs w:val="28"/>
        </w:rPr>
        <w:t>Новокузнецкого городского округа</w:t>
      </w:r>
      <w:r w:rsidRPr="00982151">
        <w:rPr>
          <w:sz w:val="28"/>
          <w:szCs w:val="28"/>
        </w:rPr>
        <w:t>, в том числе путем создания и поддержания благоприятных условий для экономического роста за счет обеспечения макроэкономической стабильности и соблюдения принятых ограничений по налоговой и долговой нагрузке, повышения уровня</w:t>
      </w:r>
      <w:proofErr w:type="gramEnd"/>
      <w:r w:rsidRPr="00982151">
        <w:rPr>
          <w:sz w:val="28"/>
          <w:szCs w:val="28"/>
        </w:rPr>
        <w:t xml:space="preserve"> и качества жизни населения </w:t>
      </w:r>
      <w:r w:rsidR="006B5C60" w:rsidRPr="00982151">
        <w:rPr>
          <w:sz w:val="28"/>
          <w:szCs w:val="28"/>
        </w:rPr>
        <w:t>Новокузнецкого городского округа</w:t>
      </w:r>
      <w:r w:rsidRPr="00982151">
        <w:rPr>
          <w:sz w:val="28"/>
          <w:szCs w:val="28"/>
        </w:rPr>
        <w:t>.</w:t>
      </w:r>
    </w:p>
    <w:p w:rsidR="00E75F76" w:rsidRPr="00982151" w:rsidRDefault="00E75F76" w:rsidP="00FB08FD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В </w:t>
      </w:r>
      <w:r w:rsidR="00F42120" w:rsidRPr="00982151">
        <w:rPr>
          <w:sz w:val="28"/>
          <w:szCs w:val="28"/>
        </w:rPr>
        <w:t>м</w:t>
      </w:r>
      <w:r w:rsidRPr="00982151">
        <w:rPr>
          <w:sz w:val="28"/>
          <w:szCs w:val="28"/>
        </w:rPr>
        <w:t>униципальной программе определены следующие принципиальные тенденции:</w:t>
      </w:r>
    </w:p>
    <w:p w:rsidR="00E75F76" w:rsidRPr="00982151" w:rsidRDefault="00E75F76" w:rsidP="00FB08FD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сбалансированность и устойчивость бюджетной системы;</w:t>
      </w:r>
    </w:p>
    <w:p w:rsidR="00E75F76" w:rsidRPr="00982151" w:rsidRDefault="00E75F76" w:rsidP="00FB08FD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сохранение объема муниципального долга на экономически безопасном уровне и создание условий для минимизации рисков роста муниципального долга;</w:t>
      </w:r>
    </w:p>
    <w:p w:rsidR="00E75F76" w:rsidRPr="00982151" w:rsidRDefault="00E75F76" w:rsidP="00FB08FD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повышения эффективности исполнения;</w:t>
      </w:r>
    </w:p>
    <w:p w:rsidR="00E75F76" w:rsidRPr="00982151" w:rsidRDefault="00E75F76" w:rsidP="00FB08FD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принятие новых расходных обязательств на основе оценки сравнительной эффективности таких обязательств и с учетом сроков и механизмов их реализации в пределах </w:t>
      </w:r>
      <w:r w:rsidR="008646B3" w:rsidRPr="00982151">
        <w:rPr>
          <w:sz w:val="28"/>
          <w:szCs w:val="28"/>
        </w:rPr>
        <w:t>имеющихся</w:t>
      </w:r>
      <w:r w:rsidRPr="00982151">
        <w:rPr>
          <w:sz w:val="28"/>
          <w:szCs w:val="28"/>
        </w:rPr>
        <w:t xml:space="preserve"> ресурсов;</w:t>
      </w:r>
    </w:p>
    <w:p w:rsidR="00E75F76" w:rsidRPr="00982151" w:rsidRDefault="00E75F76" w:rsidP="00FB08FD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обеспечение достаточной гибкости предельных объемов и структуры расходов</w:t>
      </w:r>
      <w:r w:rsidR="000566DC" w:rsidRPr="00982151">
        <w:rPr>
          <w:sz w:val="28"/>
          <w:szCs w:val="28"/>
        </w:rPr>
        <w:t xml:space="preserve"> бюджета города</w:t>
      </w:r>
      <w:r w:rsidRPr="00982151">
        <w:rPr>
          <w:sz w:val="28"/>
          <w:szCs w:val="28"/>
        </w:rPr>
        <w:t>, в том числе наличие нераспределенных ресурсов на будущие периоды и критериев для их перераспределения в соответствии с уточнением приоритетных задач, либо сокращения (оптимизации) при неблагоприятной динамике доходов</w:t>
      </w:r>
      <w:r w:rsidR="000566DC" w:rsidRPr="00982151">
        <w:rPr>
          <w:sz w:val="28"/>
          <w:szCs w:val="28"/>
        </w:rPr>
        <w:t xml:space="preserve"> бюджета города</w:t>
      </w:r>
      <w:r w:rsidRPr="00982151">
        <w:rPr>
          <w:sz w:val="28"/>
          <w:szCs w:val="28"/>
        </w:rPr>
        <w:t>;</w:t>
      </w:r>
    </w:p>
    <w:p w:rsidR="00E75F76" w:rsidRPr="00982151" w:rsidRDefault="00E75F76" w:rsidP="00FB08FD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создание </w:t>
      </w:r>
      <w:proofErr w:type="gramStart"/>
      <w:r w:rsidRPr="00982151">
        <w:rPr>
          <w:sz w:val="28"/>
          <w:szCs w:val="28"/>
        </w:rPr>
        <w:t>механизмов повышения результативности расходов</w:t>
      </w:r>
      <w:r w:rsidR="000566DC" w:rsidRPr="00982151">
        <w:rPr>
          <w:sz w:val="28"/>
          <w:szCs w:val="28"/>
        </w:rPr>
        <w:t xml:space="preserve"> бюджета</w:t>
      </w:r>
      <w:proofErr w:type="gramEnd"/>
      <w:r w:rsidR="000566DC" w:rsidRPr="00982151">
        <w:rPr>
          <w:sz w:val="28"/>
          <w:szCs w:val="28"/>
        </w:rPr>
        <w:t xml:space="preserve"> города</w:t>
      </w:r>
      <w:r w:rsidRPr="00982151">
        <w:rPr>
          <w:sz w:val="28"/>
          <w:szCs w:val="28"/>
        </w:rPr>
        <w:t>, стимулов для выявления и использования резервов для достижения планируемых (установленных) результатов;</w:t>
      </w:r>
    </w:p>
    <w:p w:rsidR="00E75F76" w:rsidRPr="00982151" w:rsidRDefault="00E75F76" w:rsidP="00FB08FD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регулярность анализа и оценки рисков для бюджетной системы и их использование в бюджетном планировании.</w:t>
      </w:r>
    </w:p>
    <w:p w:rsidR="00E75F76" w:rsidRPr="00982151" w:rsidRDefault="00E75F76" w:rsidP="00FB08FD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Бюджетная политика </w:t>
      </w:r>
      <w:r w:rsidR="000566DC" w:rsidRPr="00982151">
        <w:rPr>
          <w:sz w:val="28"/>
          <w:szCs w:val="28"/>
        </w:rPr>
        <w:t xml:space="preserve">Новокузнецкого городского округа </w:t>
      </w:r>
      <w:r w:rsidRPr="00982151">
        <w:rPr>
          <w:sz w:val="28"/>
          <w:szCs w:val="28"/>
        </w:rPr>
        <w:t xml:space="preserve">будет базироваться на муниципальных программах, как связующем звене между долгосрочными целями социально-экономического развития </w:t>
      </w:r>
      <w:r w:rsidR="006B5C60" w:rsidRPr="00982151">
        <w:rPr>
          <w:sz w:val="28"/>
          <w:szCs w:val="28"/>
        </w:rPr>
        <w:t xml:space="preserve">Новокузнецкого городского округа </w:t>
      </w:r>
      <w:r w:rsidRPr="00982151">
        <w:rPr>
          <w:sz w:val="28"/>
          <w:szCs w:val="28"/>
        </w:rPr>
        <w:t>и бюджетными проектировками на очередной финансовый год и плановый период.</w:t>
      </w:r>
    </w:p>
    <w:p w:rsidR="00E75F76" w:rsidRPr="00982151" w:rsidRDefault="00E75F76" w:rsidP="00FB08FD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Муниципальные программы должны полностью обеспечить решение </w:t>
      </w:r>
      <w:r w:rsidRPr="00982151">
        <w:rPr>
          <w:sz w:val="28"/>
          <w:szCs w:val="28"/>
        </w:rPr>
        <w:lastRenderedPageBreak/>
        <w:t xml:space="preserve">всех основных задач, стоящих перед органами местного самоуправления </w:t>
      </w:r>
      <w:r w:rsidR="006B5C60" w:rsidRPr="00982151">
        <w:rPr>
          <w:sz w:val="28"/>
          <w:szCs w:val="28"/>
        </w:rPr>
        <w:t xml:space="preserve">Новокузнецкого городского округа </w:t>
      </w:r>
      <w:r w:rsidRPr="00982151">
        <w:rPr>
          <w:sz w:val="28"/>
          <w:szCs w:val="28"/>
        </w:rPr>
        <w:t xml:space="preserve">по решению вопросов местного значения, определенных Федеральным </w:t>
      </w:r>
      <w:hyperlink r:id="rId13" w:history="1">
        <w:r w:rsidRPr="00982151">
          <w:rPr>
            <w:sz w:val="28"/>
            <w:szCs w:val="28"/>
          </w:rPr>
          <w:t>законом</w:t>
        </w:r>
      </w:hyperlink>
      <w:r w:rsidRPr="00982151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Федерации».</w:t>
      </w:r>
    </w:p>
    <w:p w:rsidR="00E75F76" w:rsidRPr="00982151" w:rsidRDefault="00620D05" w:rsidP="00FB08FD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Распоряжением администрации города Новокузнецка от 13.05.2014 №1025</w:t>
      </w:r>
      <w:r w:rsidR="000C317E" w:rsidRPr="00982151">
        <w:rPr>
          <w:sz w:val="28"/>
          <w:szCs w:val="28"/>
        </w:rPr>
        <w:t xml:space="preserve"> «План мероприятий по переводу бюджета Новокузнецкого городского округа на программный принцип формирования с 2015г.»</w:t>
      </w:r>
      <w:r w:rsidRPr="00982151">
        <w:rPr>
          <w:sz w:val="28"/>
          <w:szCs w:val="28"/>
        </w:rPr>
        <w:t xml:space="preserve"> утвержден План мероприятий по переводу бюджета Новокузнецкого городского округа на программный принцип формирования с 2015 года. </w:t>
      </w:r>
      <w:r w:rsidR="00E75F76" w:rsidRPr="00982151">
        <w:rPr>
          <w:sz w:val="28"/>
          <w:szCs w:val="28"/>
        </w:rPr>
        <w:t>Реализация программно-целевого принципа планирования бюджета города позволит перейти к систематическому анализу эффективности его расходов для достижения поставленных целей взамен действующего подхода – контроля суммы расходов на то или иное направление расхо</w:t>
      </w:r>
      <w:r w:rsidR="000C317E" w:rsidRPr="00982151">
        <w:rPr>
          <w:sz w:val="28"/>
          <w:szCs w:val="28"/>
        </w:rPr>
        <w:t>дования средств бюджета города.</w:t>
      </w:r>
    </w:p>
    <w:p w:rsidR="00E75F76" w:rsidRPr="00982151" w:rsidRDefault="00E75F76" w:rsidP="00B54F22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Переход к формированию бюджета </w:t>
      </w:r>
      <w:r w:rsidR="006B5C60" w:rsidRPr="00982151">
        <w:rPr>
          <w:sz w:val="28"/>
          <w:szCs w:val="28"/>
        </w:rPr>
        <w:t xml:space="preserve">города </w:t>
      </w:r>
      <w:r w:rsidRPr="00982151">
        <w:rPr>
          <w:sz w:val="28"/>
          <w:szCs w:val="28"/>
        </w:rPr>
        <w:t>с применением программно-целевого метода предъявляет дополнительные требования к устойчивости бюджетной системы в части гарантированного обеспечения финансовыми ресурсами действующих расходных обязательств, прозрачного и конкурентного распределения имеющихся средств. Тем самым реализуется возможность полноценного применения программно-целевого метода реализации государственной политики, что создает прочную основу для системного повышения эффективности бюджетных расходов, концентрации всех финансовых ресурсов на важнейших направлениях деятельности.</w:t>
      </w:r>
    </w:p>
    <w:p w:rsidR="005E5933" w:rsidRPr="00982151" w:rsidRDefault="005E5933" w:rsidP="00B54F22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Системное объединение мероприятий, направленных на обеспечение эффективного управления в сфере финансов в рамках настоящей программы позволит обеспечить планомерность и результативность работы по их решению.</w:t>
      </w:r>
    </w:p>
    <w:p w:rsidR="00E75F76" w:rsidRDefault="00E75F76" w:rsidP="00B54F22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Решение задач по управлению муниципальными финансами будет осуществляться с учетом настоящей программы, обеспечивающей наибольшую результативность этой работы и вывод основных ее показателей на новый более качественный уровень.</w:t>
      </w:r>
    </w:p>
    <w:p w:rsidR="008442E2" w:rsidRPr="00982151" w:rsidRDefault="008442E2" w:rsidP="00B54F22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</w:p>
    <w:p w:rsidR="00834177" w:rsidRPr="00982151" w:rsidRDefault="00834177" w:rsidP="00B54F22">
      <w:pPr>
        <w:widowControl w:val="0"/>
        <w:autoSpaceDE w:val="0"/>
        <w:autoSpaceDN w:val="0"/>
        <w:adjustRightInd w:val="0"/>
        <w:spacing w:before="240" w:after="240"/>
        <w:contextualSpacing/>
        <w:jc w:val="center"/>
        <w:outlineLvl w:val="1"/>
        <w:rPr>
          <w:sz w:val="28"/>
          <w:szCs w:val="28"/>
        </w:rPr>
      </w:pPr>
      <w:r w:rsidRPr="00982151">
        <w:rPr>
          <w:sz w:val="28"/>
          <w:szCs w:val="28"/>
        </w:rPr>
        <w:t>2. Нормативно-правовое обеспечение программы</w:t>
      </w:r>
    </w:p>
    <w:p w:rsidR="000D722D" w:rsidRPr="00982151" w:rsidRDefault="00376FCC" w:rsidP="007C3134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sz w:val="28"/>
          <w:szCs w:val="28"/>
        </w:rPr>
      </w:pPr>
      <w:r w:rsidRPr="00982151">
        <w:rPr>
          <w:sz w:val="28"/>
          <w:szCs w:val="28"/>
        </w:rPr>
        <w:t>Настоящая программа разработана на основании</w:t>
      </w:r>
      <w:r w:rsidR="000D722D" w:rsidRPr="00982151">
        <w:rPr>
          <w:sz w:val="28"/>
          <w:szCs w:val="28"/>
        </w:rPr>
        <w:t>:</w:t>
      </w:r>
    </w:p>
    <w:p w:rsidR="000D722D" w:rsidRPr="00982151" w:rsidRDefault="000D722D" w:rsidP="007C3134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sz w:val="28"/>
          <w:szCs w:val="28"/>
        </w:rPr>
      </w:pPr>
      <w:r w:rsidRPr="00982151">
        <w:rPr>
          <w:sz w:val="28"/>
          <w:szCs w:val="28"/>
        </w:rPr>
        <w:t xml:space="preserve">1) </w:t>
      </w:r>
      <w:r w:rsidR="00376FCC" w:rsidRPr="00982151">
        <w:rPr>
          <w:sz w:val="28"/>
          <w:szCs w:val="28"/>
        </w:rPr>
        <w:t>Бюджетного кодекса Российской Федерации</w:t>
      </w:r>
      <w:r w:rsidR="00E76BF9" w:rsidRPr="00982151">
        <w:rPr>
          <w:sz w:val="28"/>
          <w:szCs w:val="28"/>
        </w:rPr>
        <w:t xml:space="preserve"> от 31.07.1998 № 145- ФЗ</w:t>
      </w:r>
      <w:r w:rsidRPr="00982151">
        <w:rPr>
          <w:sz w:val="28"/>
          <w:szCs w:val="28"/>
        </w:rPr>
        <w:t>;</w:t>
      </w:r>
    </w:p>
    <w:p w:rsidR="00B24D6B" w:rsidRPr="00982151" w:rsidRDefault="000D722D" w:rsidP="007C3134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sz w:val="28"/>
          <w:szCs w:val="28"/>
        </w:rPr>
      </w:pPr>
      <w:r w:rsidRPr="00982151">
        <w:rPr>
          <w:sz w:val="28"/>
          <w:szCs w:val="28"/>
        </w:rPr>
        <w:t xml:space="preserve">2) </w:t>
      </w:r>
      <w:r w:rsidR="00B24D6B" w:rsidRPr="00982151">
        <w:rPr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Федерации»;</w:t>
      </w:r>
    </w:p>
    <w:p w:rsidR="000D722D" w:rsidRPr="00982151" w:rsidRDefault="00B24D6B" w:rsidP="007C3134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sz w:val="28"/>
          <w:szCs w:val="28"/>
        </w:rPr>
      </w:pPr>
      <w:r w:rsidRPr="00982151">
        <w:rPr>
          <w:sz w:val="28"/>
          <w:szCs w:val="28"/>
        </w:rPr>
        <w:t xml:space="preserve">3) </w:t>
      </w:r>
      <w:r w:rsidR="00E76BF9" w:rsidRPr="00982151">
        <w:rPr>
          <w:sz w:val="28"/>
          <w:szCs w:val="28"/>
        </w:rPr>
        <w:t>У</w:t>
      </w:r>
      <w:r w:rsidR="00376FCC" w:rsidRPr="00982151">
        <w:rPr>
          <w:sz w:val="28"/>
          <w:szCs w:val="28"/>
        </w:rPr>
        <w:t>став</w:t>
      </w:r>
      <w:r w:rsidRPr="00982151">
        <w:rPr>
          <w:sz w:val="28"/>
          <w:szCs w:val="28"/>
        </w:rPr>
        <w:t>а</w:t>
      </w:r>
      <w:r w:rsidR="00376FCC" w:rsidRPr="00982151">
        <w:rPr>
          <w:sz w:val="28"/>
          <w:szCs w:val="28"/>
        </w:rPr>
        <w:t xml:space="preserve"> </w:t>
      </w:r>
      <w:r w:rsidR="00AF309B" w:rsidRPr="00982151">
        <w:rPr>
          <w:sz w:val="28"/>
          <w:szCs w:val="28"/>
        </w:rPr>
        <w:t>Н</w:t>
      </w:r>
      <w:r w:rsidR="00376FCC" w:rsidRPr="00982151">
        <w:rPr>
          <w:sz w:val="28"/>
          <w:szCs w:val="28"/>
        </w:rPr>
        <w:t>овокузнецк</w:t>
      </w:r>
      <w:r w:rsidR="00AF309B" w:rsidRPr="00982151">
        <w:rPr>
          <w:sz w:val="28"/>
          <w:szCs w:val="28"/>
        </w:rPr>
        <w:t>ого городского округа</w:t>
      </w:r>
      <w:r w:rsidR="000D722D" w:rsidRPr="00982151">
        <w:rPr>
          <w:sz w:val="28"/>
          <w:szCs w:val="28"/>
        </w:rPr>
        <w:t>;</w:t>
      </w:r>
    </w:p>
    <w:p w:rsidR="00420D74" w:rsidRPr="00982151" w:rsidRDefault="00B71998" w:rsidP="007C3134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sz w:val="28"/>
          <w:szCs w:val="28"/>
        </w:rPr>
      </w:pPr>
      <w:r w:rsidRPr="00982151">
        <w:rPr>
          <w:sz w:val="28"/>
          <w:szCs w:val="28"/>
        </w:rPr>
        <w:t>4)</w:t>
      </w:r>
      <w:r w:rsidR="00B24D6B" w:rsidRPr="00982151">
        <w:rPr>
          <w:sz w:val="28"/>
          <w:szCs w:val="28"/>
        </w:rPr>
        <w:t xml:space="preserve"> р</w:t>
      </w:r>
      <w:r w:rsidR="00420D74" w:rsidRPr="00982151">
        <w:rPr>
          <w:sz w:val="28"/>
          <w:szCs w:val="28"/>
        </w:rPr>
        <w:t>ешени</w:t>
      </w:r>
      <w:r w:rsidR="00B24D6B" w:rsidRPr="00982151">
        <w:rPr>
          <w:sz w:val="28"/>
          <w:szCs w:val="28"/>
        </w:rPr>
        <w:t>я</w:t>
      </w:r>
      <w:r w:rsidR="00420D74" w:rsidRPr="00982151">
        <w:rPr>
          <w:sz w:val="28"/>
          <w:szCs w:val="28"/>
        </w:rPr>
        <w:t xml:space="preserve"> Новокузнецкого городского Совета народных депутатов от 16.03.2016 №2/25 «Об утверждении </w:t>
      </w:r>
      <w:r w:rsidR="00B24D6B" w:rsidRPr="00982151">
        <w:rPr>
          <w:sz w:val="28"/>
          <w:szCs w:val="28"/>
        </w:rPr>
        <w:t>П</w:t>
      </w:r>
      <w:r w:rsidR="00420D74" w:rsidRPr="00982151">
        <w:rPr>
          <w:sz w:val="28"/>
          <w:szCs w:val="28"/>
        </w:rPr>
        <w:t xml:space="preserve">оложения о бюджетном процессе в </w:t>
      </w:r>
      <w:r w:rsidR="00B24D6B" w:rsidRPr="00982151">
        <w:rPr>
          <w:sz w:val="28"/>
          <w:szCs w:val="28"/>
        </w:rPr>
        <w:t>Новокузнецком городском округе»</w:t>
      </w:r>
      <w:r w:rsidR="00420D74" w:rsidRPr="00982151">
        <w:rPr>
          <w:sz w:val="28"/>
          <w:szCs w:val="28"/>
        </w:rPr>
        <w:t>;</w:t>
      </w:r>
    </w:p>
    <w:p w:rsidR="00C217E6" w:rsidRDefault="00420D74" w:rsidP="007C3134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sz w:val="28"/>
          <w:szCs w:val="28"/>
        </w:rPr>
      </w:pPr>
      <w:r w:rsidRPr="00982151">
        <w:rPr>
          <w:sz w:val="28"/>
          <w:szCs w:val="28"/>
        </w:rPr>
        <w:t>5)</w:t>
      </w:r>
      <w:r w:rsidR="00B24D6B" w:rsidRPr="00982151">
        <w:rPr>
          <w:sz w:val="28"/>
          <w:szCs w:val="28"/>
        </w:rPr>
        <w:t xml:space="preserve"> п</w:t>
      </w:r>
      <w:r w:rsidR="00B71998" w:rsidRPr="00982151">
        <w:rPr>
          <w:sz w:val="28"/>
          <w:szCs w:val="28"/>
        </w:rPr>
        <w:t>остановлени</w:t>
      </w:r>
      <w:r w:rsidR="00B24D6B" w:rsidRPr="00982151">
        <w:rPr>
          <w:sz w:val="28"/>
          <w:szCs w:val="28"/>
        </w:rPr>
        <w:t>я а</w:t>
      </w:r>
      <w:r w:rsidR="00B71998" w:rsidRPr="00982151">
        <w:rPr>
          <w:sz w:val="28"/>
          <w:szCs w:val="28"/>
        </w:rPr>
        <w:t>дминистрации города Новокузнецка от 10.04.2014 № 54 «О реализации норм Бюджетного кодекса Российской Ф</w:t>
      </w:r>
      <w:r w:rsidRPr="00982151">
        <w:rPr>
          <w:sz w:val="28"/>
          <w:szCs w:val="28"/>
        </w:rPr>
        <w:t>едерации».</w:t>
      </w:r>
    </w:p>
    <w:p w:rsidR="008442E2" w:rsidRPr="00982151" w:rsidRDefault="008442E2" w:rsidP="007C3134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sz w:val="28"/>
          <w:szCs w:val="28"/>
        </w:rPr>
      </w:pPr>
    </w:p>
    <w:p w:rsidR="004B1C05" w:rsidRPr="00982151" w:rsidRDefault="004B1C05" w:rsidP="007C3134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8"/>
          <w:szCs w:val="28"/>
        </w:rPr>
      </w:pPr>
      <w:r w:rsidRPr="00982151">
        <w:rPr>
          <w:sz w:val="28"/>
          <w:szCs w:val="28"/>
        </w:rPr>
        <w:lastRenderedPageBreak/>
        <w:t>3. Перечень основных мероприятий программы</w:t>
      </w:r>
    </w:p>
    <w:p w:rsidR="004B1C05" w:rsidRPr="00982151" w:rsidRDefault="004B1C05" w:rsidP="007C3134">
      <w:pPr>
        <w:pStyle w:val="ConsPlusCel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2151">
        <w:rPr>
          <w:rFonts w:ascii="Times New Roman" w:hAnsi="Times New Roman" w:cs="Times New Roman"/>
          <w:sz w:val="28"/>
          <w:szCs w:val="28"/>
        </w:rPr>
        <w:t>1. Организация и осуществление формирования бюджета города на основе программно-целевого метода планирования с учетом долгосрочного прогноза основных параметров, основанных на реалистических оценках.</w:t>
      </w:r>
    </w:p>
    <w:p w:rsidR="004B1C05" w:rsidRPr="00982151" w:rsidRDefault="004B1C05" w:rsidP="007C3134">
      <w:pPr>
        <w:pStyle w:val="ConsPlusCel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2151">
        <w:rPr>
          <w:rFonts w:ascii="Times New Roman" w:hAnsi="Times New Roman" w:cs="Times New Roman"/>
          <w:sz w:val="28"/>
          <w:szCs w:val="28"/>
        </w:rPr>
        <w:t>2. Участие в разработке и реализации мероприятий по повышению поступлений налоговых и неналоговых доходов, сокращению недоимки по уплате налогов, сборов и иных обязательных платежей в бюджет города.</w:t>
      </w:r>
    </w:p>
    <w:p w:rsidR="004B1C05" w:rsidRPr="00982151" w:rsidRDefault="004B1C05" w:rsidP="007C3134">
      <w:pPr>
        <w:pStyle w:val="ConsPlusCel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2151">
        <w:rPr>
          <w:rFonts w:ascii="Times New Roman" w:hAnsi="Times New Roman" w:cs="Times New Roman"/>
          <w:sz w:val="28"/>
          <w:szCs w:val="28"/>
        </w:rPr>
        <w:t>3. Выявление резервов и перераспределение бюджетных сре</w:t>
      </w:r>
      <w:proofErr w:type="gramStart"/>
      <w:r w:rsidRPr="00982151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982151">
        <w:rPr>
          <w:rFonts w:ascii="Times New Roman" w:hAnsi="Times New Roman" w:cs="Times New Roman"/>
          <w:sz w:val="28"/>
          <w:szCs w:val="28"/>
        </w:rPr>
        <w:t>ользу приоритетных направлений и проектов, прежде всего обеспечивающих решение задач, поставленных в указах Президента Российской Федерации от 07.05.2012, от 07.05.2018.</w:t>
      </w:r>
    </w:p>
    <w:p w:rsidR="004B1C05" w:rsidRPr="00982151" w:rsidRDefault="004B1C05" w:rsidP="007C3134">
      <w:pPr>
        <w:pStyle w:val="ConsPlusCel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2151">
        <w:rPr>
          <w:rFonts w:ascii="Times New Roman" w:hAnsi="Times New Roman" w:cs="Times New Roman"/>
          <w:sz w:val="28"/>
          <w:szCs w:val="28"/>
        </w:rPr>
        <w:t>4. Контроль наличия и состояния просроченной кредиторской задолженности органов местного самоуправления Новокузнецкого городского округа и подведомственных им учреждений.</w:t>
      </w:r>
    </w:p>
    <w:p w:rsidR="004B1C05" w:rsidRPr="00982151" w:rsidRDefault="004B1C05" w:rsidP="007C3134">
      <w:pPr>
        <w:pStyle w:val="ConsPlusCel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2151">
        <w:rPr>
          <w:rFonts w:ascii="Times New Roman" w:hAnsi="Times New Roman" w:cs="Times New Roman"/>
          <w:sz w:val="28"/>
          <w:szCs w:val="28"/>
        </w:rPr>
        <w:t>5. Сдерживание объема муниципального долга на допустимом уровне.</w:t>
      </w:r>
    </w:p>
    <w:p w:rsidR="004B1C05" w:rsidRPr="00982151" w:rsidRDefault="004B1C05" w:rsidP="007C3134">
      <w:pPr>
        <w:pStyle w:val="ConsPlusCel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2151">
        <w:rPr>
          <w:rFonts w:ascii="Times New Roman" w:hAnsi="Times New Roman" w:cs="Times New Roman"/>
          <w:sz w:val="28"/>
          <w:szCs w:val="28"/>
        </w:rPr>
        <w:t>6. Оптимизация расходов на обслуживание муниципального долга.</w:t>
      </w:r>
    </w:p>
    <w:p w:rsidR="004B1C05" w:rsidRPr="00982151" w:rsidRDefault="004B1C05" w:rsidP="007C3134">
      <w:pPr>
        <w:pStyle w:val="ConsPlusCel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2151">
        <w:rPr>
          <w:rFonts w:ascii="Times New Roman" w:hAnsi="Times New Roman" w:cs="Times New Roman"/>
          <w:sz w:val="28"/>
          <w:szCs w:val="28"/>
        </w:rPr>
        <w:t>7. Внедрение, своевременное размещение на официальном сайте администрации города Новокузнецка в информационно-телекоммуникационной сети «Интернет» и поддержание в актуальном состоянии проекта «Открытый бюджет Новокузнецкого городского округа».</w:t>
      </w:r>
    </w:p>
    <w:p w:rsidR="007D3225" w:rsidRPr="00982151" w:rsidRDefault="00D31C8F" w:rsidP="00B54F22">
      <w:pPr>
        <w:widowControl w:val="0"/>
        <w:autoSpaceDE w:val="0"/>
        <w:autoSpaceDN w:val="0"/>
        <w:adjustRightInd w:val="0"/>
        <w:spacing w:before="240" w:after="240"/>
        <w:contextualSpacing/>
        <w:jc w:val="center"/>
        <w:outlineLvl w:val="1"/>
        <w:rPr>
          <w:sz w:val="28"/>
          <w:szCs w:val="28"/>
        </w:rPr>
      </w:pPr>
      <w:r w:rsidRPr="00982151">
        <w:rPr>
          <w:sz w:val="28"/>
          <w:szCs w:val="28"/>
        </w:rPr>
        <w:t>4</w:t>
      </w:r>
      <w:r w:rsidR="00DE5AC4" w:rsidRPr="00982151">
        <w:rPr>
          <w:sz w:val="28"/>
          <w:szCs w:val="28"/>
        </w:rPr>
        <w:t xml:space="preserve">. </w:t>
      </w:r>
      <w:r w:rsidR="007D3225" w:rsidRPr="00982151">
        <w:rPr>
          <w:sz w:val="28"/>
          <w:szCs w:val="28"/>
        </w:rPr>
        <w:t>Характеристика основных мероприятий программы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Достижение цели и решение задач программы обеспечивается путем скоординированного выполнения следующих </w:t>
      </w:r>
      <w:r w:rsidR="007D3225" w:rsidRPr="00982151">
        <w:rPr>
          <w:sz w:val="28"/>
          <w:szCs w:val="28"/>
        </w:rPr>
        <w:t xml:space="preserve">основных </w:t>
      </w:r>
      <w:r w:rsidRPr="00982151">
        <w:rPr>
          <w:sz w:val="28"/>
          <w:szCs w:val="28"/>
        </w:rPr>
        <w:t>мероприятий.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Задача 1. </w:t>
      </w:r>
      <w:r w:rsidR="00956119" w:rsidRPr="00982151">
        <w:rPr>
          <w:sz w:val="28"/>
          <w:szCs w:val="28"/>
        </w:rPr>
        <w:t>Повышение бюджетного потенциала, обеспечение долгосрочной устойчивости и сбалансированности бюджетной системы Новокузнецкого городского округа, эффективно</w:t>
      </w:r>
      <w:r w:rsidR="00EB25B8" w:rsidRPr="00982151">
        <w:rPr>
          <w:sz w:val="28"/>
          <w:szCs w:val="28"/>
        </w:rPr>
        <w:t>е выполнение</w:t>
      </w:r>
      <w:r w:rsidR="00956119" w:rsidRPr="00982151">
        <w:rPr>
          <w:sz w:val="28"/>
          <w:szCs w:val="28"/>
        </w:rPr>
        <w:t xml:space="preserve"> бюджетных полномочий</w:t>
      </w:r>
      <w:r w:rsidRPr="00982151">
        <w:rPr>
          <w:sz w:val="28"/>
          <w:szCs w:val="28"/>
        </w:rPr>
        <w:t>.</w:t>
      </w:r>
    </w:p>
    <w:p w:rsidR="0043294C" w:rsidRPr="00982151" w:rsidRDefault="005174A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Основное м</w:t>
      </w:r>
      <w:r w:rsidR="0043294C" w:rsidRPr="00982151">
        <w:rPr>
          <w:sz w:val="28"/>
          <w:szCs w:val="28"/>
        </w:rPr>
        <w:t xml:space="preserve">ероприятие </w:t>
      </w:r>
      <w:r w:rsidR="00024F8A" w:rsidRPr="00982151">
        <w:rPr>
          <w:sz w:val="28"/>
          <w:szCs w:val="28"/>
        </w:rPr>
        <w:t>1</w:t>
      </w:r>
      <w:r w:rsidR="0043294C" w:rsidRPr="00982151">
        <w:rPr>
          <w:sz w:val="28"/>
          <w:szCs w:val="28"/>
        </w:rPr>
        <w:t>.</w:t>
      </w:r>
      <w:r w:rsidR="0043294C" w:rsidRPr="00982151">
        <w:rPr>
          <w:b/>
          <w:sz w:val="28"/>
          <w:szCs w:val="28"/>
        </w:rPr>
        <w:t xml:space="preserve"> </w:t>
      </w:r>
      <w:r w:rsidR="0043294C" w:rsidRPr="00982151">
        <w:rPr>
          <w:sz w:val="28"/>
          <w:szCs w:val="28"/>
        </w:rPr>
        <w:t xml:space="preserve">Организация и осуществление формирования бюджета </w:t>
      </w:r>
      <w:r w:rsidR="005F47DD" w:rsidRPr="00982151">
        <w:rPr>
          <w:sz w:val="28"/>
          <w:szCs w:val="28"/>
        </w:rPr>
        <w:t>города</w:t>
      </w:r>
      <w:r w:rsidR="0043294C" w:rsidRPr="00982151">
        <w:rPr>
          <w:sz w:val="28"/>
          <w:szCs w:val="28"/>
        </w:rPr>
        <w:t xml:space="preserve"> на основе программно-целевого метода планирования с учетом долгосрочного прогноза основных параметров, основанны</w:t>
      </w:r>
      <w:r w:rsidR="0072555F" w:rsidRPr="00982151">
        <w:rPr>
          <w:sz w:val="28"/>
          <w:szCs w:val="28"/>
        </w:rPr>
        <w:t>х на реалистических оценках.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Обеспечение своевременной и качественной подготовки проекта бюджета </w:t>
      </w:r>
      <w:r w:rsidR="00956119" w:rsidRPr="00982151">
        <w:rPr>
          <w:sz w:val="28"/>
          <w:szCs w:val="28"/>
        </w:rPr>
        <w:t xml:space="preserve">города </w:t>
      </w:r>
      <w:r w:rsidRPr="00982151">
        <w:rPr>
          <w:sz w:val="28"/>
          <w:szCs w:val="28"/>
        </w:rPr>
        <w:t xml:space="preserve">на очередной финансовый год и плановый период является предельно важным, так как от качества и своевременности подготовки проекта зависит стабильность </w:t>
      </w:r>
      <w:proofErr w:type="gramStart"/>
      <w:r w:rsidRPr="00982151">
        <w:rPr>
          <w:sz w:val="28"/>
          <w:szCs w:val="28"/>
        </w:rPr>
        <w:t xml:space="preserve">функционирования органов </w:t>
      </w:r>
      <w:r w:rsidR="00956119" w:rsidRPr="00982151">
        <w:rPr>
          <w:sz w:val="28"/>
          <w:szCs w:val="28"/>
        </w:rPr>
        <w:t xml:space="preserve">администрации города </w:t>
      </w:r>
      <w:r w:rsidRPr="00982151">
        <w:rPr>
          <w:sz w:val="28"/>
          <w:szCs w:val="28"/>
        </w:rPr>
        <w:t>Новокузнецк</w:t>
      </w:r>
      <w:r w:rsidR="00956119" w:rsidRPr="00982151">
        <w:rPr>
          <w:sz w:val="28"/>
          <w:szCs w:val="28"/>
        </w:rPr>
        <w:t>а</w:t>
      </w:r>
      <w:proofErr w:type="gramEnd"/>
      <w:r w:rsidR="001556EB" w:rsidRPr="00982151">
        <w:rPr>
          <w:sz w:val="28"/>
          <w:szCs w:val="28"/>
        </w:rPr>
        <w:t>.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Реализация мероприятия предусматривает организацию участниками бюджетного процесса подготовки проекта бюджета </w:t>
      </w:r>
      <w:r w:rsidR="00956119" w:rsidRPr="00982151">
        <w:rPr>
          <w:sz w:val="28"/>
          <w:szCs w:val="28"/>
        </w:rPr>
        <w:t>города</w:t>
      </w:r>
      <w:r w:rsidRPr="00982151">
        <w:rPr>
          <w:sz w:val="28"/>
          <w:szCs w:val="28"/>
        </w:rPr>
        <w:t xml:space="preserve"> на основе программно-целевого метода планирования с учетом долгосрочного прогноза основных параметров бюджетной системы; непосредственную подготовку проекта бюджета</w:t>
      </w:r>
      <w:r w:rsidR="00956119" w:rsidRPr="00982151">
        <w:rPr>
          <w:sz w:val="28"/>
          <w:szCs w:val="28"/>
        </w:rPr>
        <w:t xml:space="preserve"> города</w:t>
      </w:r>
      <w:r w:rsidRPr="00982151">
        <w:rPr>
          <w:sz w:val="28"/>
          <w:szCs w:val="28"/>
        </w:rPr>
        <w:t xml:space="preserve">, предоставление его на утверждение и внесение в него изменений в процессе исполнения; ведение реестра расходных обязательств Новокузнецкого городского округа; определение методов оценки объема расходных обязательств, правил и процедур расчета средств, </w:t>
      </w:r>
      <w:r w:rsidRPr="00982151">
        <w:rPr>
          <w:sz w:val="28"/>
          <w:szCs w:val="28"/>
        </w:rPr>
        <w:lastRenderedPageBreak/>
        <w:t>необходимых для их выполнения в очередном финансовом году</w:t>
      </w:r>
      <w:r w:rsidR="001556EB" w:rsidRPr="00982151">
        <w:rPr>
          <w:sz w:val="28"/>
          <w:szCs w:val="28"/>
        </w:rPr>
        <w:t xml:space="preserve"> и в среднесрочной перспективе.</w:t>
      </w:r>
    </w:p>
    <w:p w:rsidR="0043294C" w:rsidRPr="00982151" w:rsidRDefault="0043294C" w:rsidP="00B54F22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Для дальнейшего внедрения программно-целевого принципа деятельности органов местного самоуправления в </w:t>
      </w:r>
      <w:r w:rsidR="00956119" w:rsidRPr="00982151">
        <w:rPr>
          <w:sz w:val="28"/>
          <w:szCs w:val="28"/>
        </w:rPr>
        <w:t xml:space="preserve">Новокузнецком городском округе </w:t>
      </w:r>
      <w:r w:rsidRPr="00982151">
        <w:rPr>
          <w:sz w:val="28"/>
          <w:szCs w:val="28"/>
        </w:rPr>
        <w:t xml:space="preserve">осуществляется переход к формированию бюджета </w:t>
      </w:r>
      <w:r w:rsidR="00956119" w:rsidRPr="00982151">
        <w:rPr>
          <w:sz w:val="28"/>
          <w:szCs w:val="28"/>
        </w:rPr>
        <w:t xml:space="preserve">города </w:t>
      </w:r>
      <w:r w:rsidRPr="00982151">
        <w:rPr>
          <w:sz w:val="28"/>
          <w:szCs w:val="28"/>
        </w:rPr>
        <w:t>на основе муниципальных программ (программный бюджет).</w:t>
      </w:r>
    </w:p>
    <w:p w:rsidR="0043294C" w:rsidRPr="00982151" w:rsidRDefault="0043294C" w:rsidP="00B54F22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Каждая муниципальная программа будет обеспечивать взаимосвязь между распределением бюджетных средств и результатами их использования в соответствии с приоритетами бюджетной политики. </w:t>
      </w:r>
      <w:proofErr w:type="gramStart"/>
      <w:r w:rsidRPr="00982151">
        <w:rPr>
          <w:sz w:val="28"/>
          <w:szCs w:val="28"/>
        </w:rPr>
        <w:t xml:space="preserve">Переход на программный бюджет обеспечит ориентацию бюджетных расходов на достижение целей и задач социально-экономического развития </w:t>
      </w:r>
      <w:r w:rsidR="00956119" w:rsidRPr="00982151">
        <w:rPr>
          <w:sz w:val="28"/>
          <w:szCs w:val="28"/>
        </w:rPr>
        <w:t>Новокузнецкого городского округа</w:t>
      </w:r>
      <w:r w:rsidRPr="00982151">
        <w:rPr>
          <w:sz w:val="28"/>
          <w:szCs w:val="28"/>
        </w:rPr>
        <w:t>, улучшит качество формирования и исполнения бюджета</w:t>
      </w:r>
      <w:r w:rsidR="00956119" w:rsidRPr="00982151">
        <w:rPr>
          <w:sz w:val="28"/>
          <w:szCs w:val="28"/>
        </w:rPr>
        <w:t xml:space="preserve"> города</w:t>
      </w:r>
      <w:r w:rsidRPr="00982151">
        <w:rPr>
          <w:sz w:val="28"/>
          <w:szCs w:val="28"/>
        </w:rPr>
        <w:t xml:space="preserve">, повысит его прозрачность, создаст понятную для населения </w:t>
      </w:r>
      <w:r w:rsidR="00956119" w:rsidRPr="00982151">
        <w:rPr>
          <w:sz w:val="28"/>
          <w:szCs w:val="28"/>
        </w:rPr>
        <w:t>Новокузнецкого городского округа</w:t>
      </w:r>
      <w:r w:rsidRPr="00982151">
        <w:rPr>
          <w:sz w:val="28"/>
          <w:szCs w:val="28"/>
        </w:rPr>
        <w:t xml:space="preserve"> систему представления</w:t>
      </w:r>
      <w:r w:rsidR="008646B3" w:rsidRPr="00982151">
        <w:rPr>
          <w:sz w:val="28"/>
          <w:szCs w:val="28"/>
        </w:rPr>
        <w:t xml:space="preserve"> о </w:t>
      </w:r>
      <w:r w:rsidRPr="00982151">
        <w:rPr>
          <w:sz w:val="28"/>
          <w:szCs w:val="28"/>
        </w:rPr>
        <w:t xml:space="preserve"> бюджет</w:t>
      </w:r>
      <w:r w:rsidR="008646B3" w:rsidRPr="00982151">
        <w:rPr>
          <w:sz w:val="28"/>
          <w:szCs w:val="28"/>
        </w:rPr>
        <w:t>е</w:t>
      </w:r>
      <w:r w:rsidR="00956119" w:rsidRPr="00982151">
        <w:rPr>
          <w:sz w:val="28"/>
          <w:szCs w:val="28"/>
        </w:rPr>
        <w:t xml:space="preserve"> города</w:t>
      </w:r>
      <w:r w:rsidRPr="00982151">
        <w:rPr>
          <w:sz w:val="28"/>
          <w:szCs w:val="28"/>
        </w:rPr>
        <w:t>, в которой четко определяются объемы финансирования конкретных направлений и ожидаемые результаты.</w:t>
      </w:r>
      <w:proofErr w:type="gramEnd"/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Ключевым условием для разработки проекта бюджета</w:t>
      </w:r>
      <w:r w:rsidR="00956119" w:rsidRPr="00982151">
        <w:rPr>
          <w:sz w:val="28"/>
          <w:szCs w:val="28"/>
        </w:rPr>
        <w:t xml:space="preserve"> города</w:t>
      </w:r>
      <w:r w:rsidRPr="00982151">
        <w:rPr>
          <w:sz w:val="28"/>
          <w:szCs w:val="28"/>
        </w:rPr>
        <w:t xml:space="preserve"> на очередной финансовый год и на плановый период является надежность и обоснованность бюджетных прогнозов, базир</w:t>
      </w:r>
      <w:r w:rsidR="008C2CCB" w:rsidRPr="00982151">
        <w:rPr>
          <w:sz w:val="28"/>
          <w:szCs w:val="28"/>
        </w:rPr>
        <w:t>ующихся на следующих принципах: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– реалистичность и надежность экономических прогнозов и предпосылок, положенных в основу бюджетного планирования; 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– формирование бюджета</w:t>
      </w:r>
      <w:r w:rsidR="00956119" w:rsidRPr="00982151">
        <w:rPr>
          <w:sz w:val="28"/>
          <w:szCs w:val="28"/>
        </w:rPr>
        <w:t xml:space="preserve"> города</w:t>
      </w:r>
      <w:r w:rsidRPr="00982151">
        <w:rPr>
          <w:sz w:val="28"/>
          <w:szCs w:val="28"/>
        </w:rPr>
        <w:t xml:space="preserve"> с учетом долгосрочного прогноза основных параметров бюджетной сист</w:t>
      </w:r>
      <w:r w:rsidR="008C2CCB" w:rsidRPr="00982151">
        <w:rPr>
          <w:sz w:val="28"/>
          <w:szCs w:val="28"/>
        </w:rPr>
        <w:t>емы;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– ограничение бюджетного </w:t>
      </w:r>
      <w:r w:rsidR="008C2CCB" w:rsidRPr="00982151">
        <w:rPr>
          <w:sz w:val="28"/>
          <w:szCs w:val="28"/>
        </w:rPr>
        <w:t>дефицита, муниципального долга;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– полнота учета и прогнозирования финансовых и других ресурсов, которые могут быть направлены на достижение конкретных целей (включая бюджетные ассигнования, налоговые льготы, имущество, доходы от приносящей доход деятельности, проведени</w:t>
      </w:r>
      <w:r w:rsidR="008C2CCB" w:rsidRPr="00982151">
        <w:rPr>
          <w:sz w:val="28"/>
          <w:szCs w:val="28"/>
        </w:rPr>
        <w:t>е оптимизационных мероприятий);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– планирование бюджетных ассигнований исходя из необходимости безусловного исполнения дейс</w:t>
      </w:r>
      <w:r w:rsidR="008C2CCB" w:rsidRPr="00982151">
        <w:rPr>
          <w:sz w:val="28"/>
          <w:szCs w:val="28"/>
        </w:rPr>
        <w:t>твующих расходных обязательств;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– принятие новых расходных обязатель</w:t>
      </w:r>
      <w:proofErr w:type="gramStart"/>
      <w:r w:rsidRPr="00982151">
        <w:rPr>
          <w:sz w:val="28"/>
          <w:szCs w:val="28"/>
        </w:rPr>
        <w:t>ств пр</w:t>
      </w:r>
      <w:proofErr w:type="gramEnd"/>
      <w:r w:rsidRPr="00982151">
        <w:rPr>
          <w:sz w:val="28"/>
          <w:szCs w:val="28"/>
        </w:rPr>
        <w:t>и наличии четкой оценки необходимых для их исп</w:t>
      </w:r>
      <w:r w:rsidR="008C2CCB" w:rsidRPr="00982151">
        <w:rPr>
          <w:sz w:val="28"/>
          <w:szCs w:val="28"/>
        </w:rPr>
        <w:t>олнения бюджетных ассигнований;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– принятие новых расходных обязательств с учетом ср</w:t>
      </w:r>
      <w:r w:rsidR="008C2CCB" w:rsidRPr="00982151">
        <w:rPr>
          <w:sz w:val="28"/>
          <w:szCs w:val="28"/>
        </w:rPr>
        <w:t>оков и принципов их реализации;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– аккумулирование бюджетных средств на исполнение приоритетных и особенно важных для </w:t>
      </w:r>
      <w:r w:rsidR="00943C5D" w:rsidRPr="00982151">
        <w:rPr>
          <w:sz w:val="28"/>
          <w:szCs w:val="28"/>
        </w:rPr>
        <w:t>Новокузнецкого городского округа</w:t>
      </w:r>
      <w:r w:rsidR="008C2CCB" w:rsidRPr="00982151">
        <w:rPr>
          <w:sz w:val="28"/>
          <w:szCs w:val="28"/>
        </w:rPr>
        <w:t xml:space="preserve"> расходных обязательств;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– внедрение механизмов </w:t>
      </w:r>
      <w:proofErr w:type="spellStart"/>
      <w:r w:rsidRPr="00982151">
        <w:rPr>
          <w:sz w:val="28"/>
          <w:szCs w:val="28"/>
        </w:rPr>
        <w:t>бюджетирования</w:t>
      </w:r>
      <w:proofErr w:type="spellEnd"/>
      <w:r w:rsidRPr="00982151">
        <w:rPr>
          <w:sz w:val="28"/>
          <w:szCs w:val="28"/>
        </w:rPr>
        <w:t>, ориентированных на результат, путем перехода к программно-целевому планированию и управлению результатом</w:t>
      </w:r>
      <w:r w:rsidR="00EE3DC0" w:rsidRPr="00982151">
        <w:rPr>
          <w:sz w:val="28"/>
          <w:szCs w:val="28"/>
        </w:rPr>
        <w:t>.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Соблюдение указанных принципов обеспечит повышение устойчивости бюджетной системы Новокузнецкого городского округа к различным негативн</w:t>
      </w:r>
      <w:r w:rsidR="008C2CCB" w:rsidRPr="00982151">
        <w:rPr>
          <w:sz w:val="28"/>
          <w:szCs w:val="28"/>
        </w:rPr>
        <w:t>ым факторам развития экономики.</w:t>
      </w:r>
    </w:p>
    <w:p w:rsidR="0043294C" w:rsidRPr="00982151" w:rsidRDefault="005174A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lastRenderedPageBreak/>
        <w:t>Основное мероприятие</w:t>
      </w:r>
      <w:r w:rsidR="0043294C" w:rsidRPr="00982151">
        <w:rPr>
          <w:sz w:val="28"/>
          <w:szCs w:val="28"/>
        </w:rPr>
        <w:t xml:space="preserve"> </w:t>
      </w:r>
      <w:r w:rsidR="00024F8A" w:rsidRPr="00982151">
        <w:rPr>
          <w:sz w:val="28"/>
          <w:szCs w:val="28"/>
        </w:rPr>
        <w:t>2</w:t>
      </w:r>
      <w:r w:rsidR="0043294C" w:rsidRPr="00982151">
        <w:rPr>
          <w:sz w:val="28"/>
          <w:szCs w:val="28"/>
        </w:rPr>
        <w:t>. Участие в разработке и реализации мероприятий по повышению поступлений налоговых и неналоговых доходов, сокращению недоимки по уплате налогов, сборов и иных обязательных платежей в бюджет города.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В настоящий момент перед органами местного самоуправления </w:t>
      </w:r>
      <w:r w:rsidR="00943C5D" w:rsidRPr="00982151">
        <w:rPr>
          <w:sz w:val="28"/>
          <w:szCs w:val="28"/>
        </w:rPr>
        <w:t xml:space="preserve">Новокузнецкого городского округа </w:t>
      </w:r>
      <w:r w:rsidRPr="00982151">
        <w:rPr>
          <w:sz w:val="28"/>
          <w:szCs w:val="28"/>
        </w:rPr>
        <w:t xml:space="preserve">стоит ряд важных стратегических задач, требующих финансового обеспечения при ограниченном объеме внутренних ресурсов бюджета города. Бюджетная стратегия в условиях ухудшения экономической ситуации в </w:t>
      </w:r>
      <w:r w:rsidR="00943C5D" w:rsidRPr="00982151">
        <w:rPr>
          <w:sz w:val="28"/>
          <w:szCs w:val="28"/>
        </w:rPr>
        <w:t>Новокузнецком городском округе</w:t>
      </w:r>
      <w:r w:rsidRPr="00982151">
        <w:rPr>
          <w:sz w:val="28"/>
          <w:szCs w:val="28"/>
        </w:rPr>
        <w:t xml:space="preserve">, снижения доходной базы бюджета </w:t>
      </w:r>
      <w:r w:rsidR="008C2CCB" w:rsidRPr="00982151">
        <w:rPr>
          <w:sz w:val="28"/>
          <w:szCs w:val="28"/>
        </w:rPr>
        <w:t xml:space="preserve">города </w:t>
      </w:r>
      <w:r w:rsidRPr="00982151">
        <w:rPr>
          <w:sz w:val="28"/>
          <w:szCs w:val="28"/>
        </w:rPr>
        <w:t>по причине изменения налогового и бюджетного законодательства, сокращения муниципальной собственности и тенденции увеличения долговой нагрузки на бюджет города будет направлена на определение первоочередных расходных обязательств бюджета</w:t>
      </w:r>
      <w:r w:rsidR="00943C5D" w:rsidRPr="00982151">
        <w:rPr>
          <w:sz w:val="28"/>
          <w:szCs w:val="28"/>
        </w:rPr>
        <w:t xml:space="preserve"> </w:t>
      </w:r>
      <w:r w:rsidR="008C2CCB" w:rsidRPr="00982151">
        <w:rPr>
          <w:sz w:val="28"/>
          <w:szCs w:val="28"/>
        </w:rPr>
        <w:t xml:space="preserve">города </w:t>
      </w:r>
      <w:r w:rsidRPr="00982151">
        <w:rPr>
          <w:sz w:val="28"/>
          <w:szCs w:val="28"/>
        </w:rPr>
        <w:t>и обеспечение их безусловного исполнения. В связи с этим</w:t>
      </w:r>
      <w:r w:rsidR="008B2F86" w:rsidRPr="00982151">
        <w:rPr>
          <w:sz w:val="28"/>
          <w:szCs w:val="28"/>
        </w:rPr>
        <w:t>,</w:t>
      </w:r>
      <w:r w:rsidRPr="00982151">
        <w:rPr>
          <w:sz w:val="28"/>
          <w:szCs w:val="28"/>
        </w:rPr>
        <w:t xml:space="preserve"> </w:t>
      </w:r>
      <w:r w:rsidR="007D3225" w:rsidRPr="00982151">
        <w:rPr>
          <w:sz w:val="28"/>
          <w:szCs w:val="28"/>
        </w:rPr>
        <w:t>мероприятие включает в себя</w:t>
      </w:r>
      <w:r w:rsidRPr="00982151">
        <w:rPr>
          <w:sz w:val="28"/>
          <w:szCs w:val="28"/>
        </w:rPr>
        <w:t>: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1)</w:t>
      </w:r>
      <w:r w:rsidR="007D3225" w:rsidRPr="00982151">
        <w:rPr>
          <w:sz w:val="28"/>
          <w:szCs w:val="28"/>
        </w:rPr>
        <w:t xml:space="preserve"> </w:t>
      </w:r>
      <w:r w:rsidRPr="00982151">
        <w:rPr>
          <w:sz w:val="28"/>
          <w:szCs w:val="28"/>
        </w:rPr>
        <w:t>сокращени</w:t>
      </w:r>
      <w:r w:rsidR="005715BF" w:rsidRPr="00982151">
        <w:rPr>
          <w:sz w:val="28"/>
          <w:szCs w:val="28"/>
        </w:rPr>
        <w:t>е</w:t>
      </w:r>
      <w:r w:rsidRPr="00982151">
        <w:rPr>
          <w:sz w:val="28"/>
          <w:szCs w:val="28"/>
        </w:rPr>
        <w:t xml:space="preserve"> недоимки по налоговым доходам в рамках осуществления взаимодействия с Федеральной налоговой службой и органами Федеральной службы государственной регистрации, кадастра и картографии по повышению сбора налогов и по борьбе с уклонением от уплаты налогов. В частности, необходима реализация комплекса мер по выявлению и легализации отдельных элементов налогообложения по местным налогам, в том числе путем инвентаризации налоговой базы </w:t>
      </w:r>
      <w:r w:rsidR="008C2CCB" w:rsidRPr="00982151">
        <w:rPr>
          <w:sz w:val="28"/>
          <w:szCs w:val="28"/>
        </w:rPr>
        <w:t>Новокузнецкого городского округа</w:t>
      </w:r>
      <w:r w:rsidRPr="00982151">
        <w:rPr>
          <w:sz w:val="28"/>
          <w:szCs w:val="28"/>
        </w:rPr>
        <w:t>;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proofErr w:type="gramStart"/>
      <w:r w:rsidRPr="00982151">
        <w:rPr>
          <w:sz w:val="28"/>
          <w:szCs w:val="28"/>
        </w:rPr>
        <w:t>2) мобилизаци</w:t>
      </w:r>
      <w:r w:rsidR="007D3225" w:rsidRPr="00982151">
        <w:rPr>
          <w:sz w:val="28"/>
          <w:szCs w:val="28"/>
        </w:rPr>
        <w:t>ю</w:t>
      </w:r>
      <w:r w:rsidRPr="00982151">
        <w:rPr>
          <w:sz w:val="28"/>
          <w:szCs w:val="28"/>
        </w:rPr>
        <w:t xml:space="preserve"> дополнительных налоговых и неналоговых поступлений в бюджет </w:t>
      </w:r>
      <w:r w:rsidR="00943C5D" w:rsidRPr="00982151">
        <w:rPr>
          <w:sz w:val="28"/>
          <w:szCs w:val="28"/>
        </w:rPr>
        <w:t>города</w:t>
      </w:r>
      <w:r w:rsidRPr="00982151">
        <w:rPr>
          <w:sz w:val="28"/>
          <w:szCs w:val="28"/>
        </w:rPr>
        <w:t xml:space="preserve">, которая учитывает уже обозначенные меры по повышению собираемости доходов, а также меры, которые необходимо реализовать в обеспечение исполнения бюджета </w:t>
      </w:r>
      <w:r w:rsidR="00943C5D" w:rsidRPr="00982151">
        <w:rPr>
          <w:sz w:val="28"/>
          <w:szCs w:val="28"/>
        </w:rPr>
        <w:t xml:space="preserve">города </w:t>
      </w:r>
      <w:r w:rsidRPr="00982151">
        <w:rPr>
          <w:sz w:val="28"/>
          <w:szCs w:val="28"/>
        </w:rPr>
        <w:t xml:space="preserve">на плановый период и развитие потенциала </w:t>
      </w:r>
      <w:r w:rsidR="00943C5D" w:rsidRPr="00982151">
        <w:rPr>
          <w:sz w:val="28"/>
          <w:szCs w:val="28"/>
        </w:rPr>
        <w:t xml:space="preserve">Новокузнецкого городского округа </w:t>
      </w:r>
      <w:r w:rsidRPr="00982151">
        <w:rPr>
          <w:sz w:val="28"/>
          <w:szCs w:val="28"/>
        </w:rPr>
        <w:t>в среднесрочной перспективе (внесение предложений по совершенствованию бюджетного и налогового законодательства в части приоритетного зачисления в местные бюджеты поступлений по налогам</w:t>
      </w:r>
      <w:proofErr w:type="gramEnd"/>
      <w:r w:rsidRPr="00982151">
        <w:rPr>
          <w:sz w:val="28"/>
          <w:szCs w:val="28"/>
        </w:rPr>
        <w:t xml:space="preserve">, на развитие налогооблагаемой </w:t>
      </w:r>
      <w:proofErr w:type="gramStart"/>
      <w:r w:rsidRPr="00982151">
        <w:rPr>
          <w:sz w:val="28"/>
          <w:szCs w:val="28"/>
        </w:rPr>
        <w:t>базы</w:t>
      </w:r>
      <w:proofErr w:type="gramEnd"/>
      <w:r w:rsidRPr="00982151">
        <w:rPr>
          <w:sz w:val="28"/>
          <w:szCs w:val="28"/>
        </w:rPr>
        <w:t xml:space="preserve"> которых могут влиять органы местного самоуправления</w:t>
      </w:r>
      <w:r w:rsidR="00943C5D" w:rsidRPr="00982151">
        <w:rPr>
          <w:sz w:val="28"/>
          <w:szCs w:val="28"/>
        </w:rPr>
        <w:t xml:space="preserve"> Новокузнецкого городского округа</w:t>
      </w:r>
      <w:r w:rsidRPr="00982151">
        <w:rPr>
          <w:sz w:val="28"/>
          <w:szCs w:val="28"/>
        </w:rPr>
        <w:t xml:space="preserve">, улучшение инвестиционной привлекательности территории </w:t>
      </w:r>
      <w:r w:rsidR="00943C5D" w:rsidRPr="00982151">
        <w:rPr>
          <w:sz w:val="28"/>
          <w:szCs w:val="28"/>
        </w:rPr>
        <w:t>Новокузнецкого городского округа</w:t>
      </w:r>
      <w:r w:rsidRPr="00982151">
        <w:rPr>
          <w:sz w:val="28"/>
          <w:szCs w:val="28"/>
        </w:rPr>
        <w:t>, совершенствование системы специальных налоговых режимов);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3) проведени</w:t>
      </w:r>
      <w:r w:rsidR="007D3225" w:rsidRPr="00982151">
        <w:rPr>
          <w:sz w:val="28"/>
          <w:szCs w:val="28"/>
        </w:rPr>
        <w:t>е</w:t>
      </w:r>
      <w:r w:rsidRPr="00982151">
        <w:rPr>
          <w:sz w:val="28"/>
          <w:szCs w:val="28"/>
        </w:rPr>
        <w:t xml:space="preserve"> оценки эффективности налоговых льгот, установленных </w:t>
      </w:r>
      <w:r w:rsidR="00943C5D" w:rsidRPr="00982151">
        <w:rPr>
          <w:sz w:val="28"/>
          <w:szCs w:val="28"/>
        </w:rPr>
        <w:t xml:space="preserve">муниципальными </w:t>
      </w:r>
      <w:r w:rsidRPr="00982151">
        <w:rPr>
          <w:sz w:val="28"/>
          <w:szCs w:val="28"/>
        </w:rPr>
        <w:t xml:space="preserve">правовыми актами </w:t>
      </w:r>
      <w:r w:rsidR="00943C5D" w:rsidRPr="00982151">
        <w:rPr>
          <w:sz w:val="28"/>
          <w:szCs w:val="28"/>
        </w:rPr>
        <w:t>Новокузнецкого городского округа</w:t>
      </w:r>
      <w:r w:rsidR="005715BF" w:rsidRPr="00982151">
        <w:rPr>
          <w:sz w:val="28"/>
          <w:szCs w:val="28"/>
        </w:rPr>
        <w:t>,</w:t>
      </w:r>
      <w:r w:rsidRPr="00982151">
        <w:rPr>
          <w:sz w:val="28"/>
          <w:szCs w:val="28"/>
        </w:rPr>
        <w:t xml:space="preserve"> с целью выявления и отмены неэффективных налоговых льгот по местным налогам;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4) совершенствовани</w:t>
      </w:r>
      <w:r w:rsidR="007D3225" w:rsidRPr="00982151">
        <w:rPr>
          <w:sz w:val="28"/>
          <w:szCs w:val="28"/>
        </w:rPr>
        <w:t>е</w:t>
      </w:r>
      <w:r w:rsidRPr="00982151">
        <w:rPr>
          <w:sz w:val="28"/>
          <w:szCs w:val="28"/>
        </w:rPr>
        <w:t xml:space="preserve"> муниципальных правовых актов </w:t>
      </w:r>
      <w:r w:rsidR="00943C5D" w:rsidRPr="00982151">
        <w:rPr>
          <w:sz w:val="28"/>
          <w:szCs w:val="28"/>
        </w:rPr>
        <w:t>Новокузнецкого городского округа</w:t>
      </w:r>
      <w:r w:rsidRPr="00982151">
        <w:rPr>
          <w:sz w:val="28"/>
          <w:szCs w:val="28"/>
        </w:rPr>
        <w:t xml:space="preserve">, регулирующих вопросы использования муниципального имущества. Следует повысить отдачу от имеющихся активов </w:t>
      </w:r>
      <w:r w:rsidR="00943C5D" w:rsidRPr="00982151">
        <w:rPr>
          <w:sz w:val="28"/>
          <w:szCs w:val="28"/>
        </w:rPr>
        <w:t>Новокузнецкого городского округа</w:t>
      </w:r>
      <w:r w:rsidRPr="00982151">
        <w:rPr>
          <w:sz w:val="28"/>
          <w:szCs w:val="28"/>
        </w:rPr>
        <w:t xml:space="preserve">. Необходимо пересмотреть и максимально реализовывать планы по приватизации муниципального имущества, также максимальной должна быть отдача от муниципальных </w:t>
      </w:r>
      <w:r w:rsidRPr="00982151">
        <w:rPr>
          <w:sz w:val="28"/>
          <w:szCs w:val="28"/>
        </w:rPr>
        <w:lastRenderedPageBreak/>
        <w:t>предприятий, в которые вложены средства бюджета города</w:t>
      </w:r>
      <w:r w:rsidR="00943C5D" w:rsidRPr="00982151">
        <w:rPr>
          <w:sz w:val="28"/>
          <w:szCs w:val="28"/>
        </w:rPr>
        <w:t>,</w:t>
      </w:r>
      <w:r w:rsidRPr="00982151">
        <w:rPr>
          <w:sz w:val="28"/>
          <w:szCs w:val="28"/>
        </w:rPr>
        <w:t xml:space="preserve"> и организаций с долей участия в уставных капиталах </w:t>
      </w:r>
      <w:r w:rsidR="00F40B3A" w:rsidRPr="00982151">
        <w:rPr>
          <w:sz w:val="28"/>
          <w:szCs w:val="28"/>
        </w:rPr>
        <w:t>Новокузнецкого городского округа</w:t>
      </w:r>
      <w:r w:rsidRPr="00982151">
        <w:rPr>
          <w:sz w:val="28"/>
          <w:szCs w:val="28"/>
        </w:rPr>
        <w:t xml:space="preserve">. Ставки арендной платы и кадастровая стоимость земельного </w:t>
      </w:r>
      <w:r w:rsidR="009F6632" w:rsidRPr="00982151">
        <w:rPr>
          <w:sz w:val="28"/>
          <w:szCs w:val="28"/>
        </w:rPr>
        <w:t xml:space="preserve">участка </w:t>
      </w:r>
      <w:r w:rsidRPr="00982151">
        <w:rPr>
          <w:sz w:val="28"/>
          <w:szCs w:val="28"/>
        </w:rPr>
        <w:t>должны быть предельно приближены к рыночной оценке;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5) продолжени</w:t>
      </w:r>
      <w:r w:rsidR="007D3225" w:rsidRPr="00982151">
        <w:rPr>
          <w:sz w:val="28"/>
          <w:szCs w:val="28"/>
        </w:rPr>
        <w:t>е</w:t>
      </w:r>
      <w:r w:rsidRPr="00982151">
        <w:rPr>
          <w:sz w:val="28"/>
          <w:szCs w:val="28"/>
        </w:rPr>
        <w:t xml:space="preserve"> политики привлечения бюджетных инвестиций за счет сре</w:t>
      </w:r>
      <w:proofErr w:type="gramStart"/>
      <w:r w:rsidRPr="00982151">
        <w:rPr>
          <w:sz w:val="28"/>
          <w:szCs w:val="28"/>
        </w:rPr>
        <w:t>дств др</w:t>
      </w:r>
      <w:proofErr w:type="gramEnd"/>
      <w:r w:rsidRPr="00982151">
        <w:rPr>
          <w:sz w:val="28"/>
          <w:szCs w:val="28"/>
        </w:rPr>
        <w:t>угих бюджетов бюджетной системы Российской Федерации;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6) использовани</w:t>
      </w:r>
      <w:r w:rsidR="007D3225" w:rsidRPr="00982151">
        <w:rPr>
          <w:sz w:val="28"/>
          <w:szCs w:val="28"/>
        </w:rPr>
        <w:t>е</w:t>
      </w:r>
      <w:r w:rsidRPr="00982151">
        <w:rPr>
          <w:sz w:val="28"/>
          <w:szCs w:val="28"/>
        </w:rPr>
        <w:t xml:space="preserve"> возможностей </w:t>
      </w:r>
      <w:proofErr w:type="spellStart"/>
      <w:r w:rsidRPr="00982151">
        <w:rPr>
          <w:sz w:val="28"/>
          <w:szCs w:val="28"/>
        </w:rPr>
        <w:t>муниципально-частного</w:t>
      </w:r>
      <w:proofErr w:type="spellEnd"/>
      <w:r w:rsidRPr="00982151">
        <w:rPr>
          <w:sz w:val="28"/>
          <w:szCs w:val="28"/>
        </w:rPr>
        <w:t xml:space="preserve"> партнерства для решения ключевых задач социально-экономического развития </w:t>
      </w:r>
      <w:r w:rsidR="00943C5D" w:rsidRPr="00982151">
        <w:rPr>
          <w:sz w:val="28"/>
          <w:szCs w:val="28"/>
        </w:rPr>
        <w:t>Новокузнецкого городского округа</w:t>
      </w:r>
      <w:r w:rsidRPr="00982151">
        <w:rPr>
          <w:sz w:val="28"/>
          <w:szCs w:val="28"/>
        </w:rPr>
        <w:t>.</w:t>
      </w:r>
    </w:p>
    <w:p w:rsidR="0043294C" w:rsidRPr="00982151" w:rsidRDefault="005174A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Основное мероприятие</w:t>
      </w:r>
      <w:r w:rsidR="0043294C" w:rsidRPr="00982151">
        <w:rPr>
          <w:sz w:val="28"/>
          <w:szCs w:val="28"/>
        </w:rPr>
        <w:t xml:space="preserve"> </w:t>
      </w:r>
      <w:r w:rsidR="00024F8A" w:rsidRPr="00982151">
        <w:rPr>
          <w:sz w:val="28"/>
          <w:szCs w:val="28"/>
        </w:rPr>
        <w:t>3</w:t>
      </w:r>
      <w:r w:rsidR="0043294C" w:rsidRPr="00982151">
        <w:rPr>
          <w:sz w:val="28"/>
          <w:szCs w:val="28"/>
        </w:rPr>
        <w:t>. Выявление резервов и перераспределение бюджетных сре</w:t>
      </w:r>
      <w:proofErr w:type="gramStart"/>
      <w:r w:rsidR="0043294C" w:rsidRPr="00982151">
        <w:rPr>
          <w:sz w:val="28"/>
          <w:szCs w:val="28"/>
        </w:rPr>
        <w:t>дств в п</w:t>
      </w:r>
      <w:proofErr w:type="gramEnd"/>
      <w:r w:rsidR="0043294C" w:rsidRPr="00982151">
        <w:rPr>
          <w:sz w:val="28"/>
          <w:szCs w:val="28"/>
        </w:rPr>
        <w:t>ользу приоритетных направлений и проектов, прежде всего обеспечивающих решение задач, поставленных в указах Президента Росс</w:t>
      </w:r>
      <w:r w:rsidR="007D36DE" w:rsidRPr="00982151">
        <w:rPr>
          <w:sz w:val="28"/>
          <w:szCs w:val="28"/>
        </w:rPr>
        <w:t>ийской Федерации от 07.05.2012</w:t>
      </w:r>
      <w:r w:rsidR="00BE1D68" w:rsidRPr="00982151">
        <w:rPr>
          <w:sz w:val="28"/>
          <w:szCs w:val="28"/>
        </w:rPr>
        <w:t xml:space="preserve"> и от 07.05.2018</w:t>
      </w:r>
      <w:r w:rsidR="007D36DE" w:rsidRPr="00982151">
        <w:rPr>
          <w:sz w:val="28"/>
          <w:szCs w:val="28"/>
        </w:rPr>
        <w:t>.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Мероприятие направлено на </w:t>
      </w:r>
      <w:r w:rsidR="00B3367C" w:rsidRPr="00982151">
        <w:rPr>
          <w:sz w:val="28"/>
          <w:szCs w:val="28"/>
        </w:rPr>
        <w:t>выявление</w:t>
      </w:r>
      <w:r w:rsidRPr="00982151">
        <w:rPr>
          <w:sz w:val="28"/>
          <w:szCs w:val="28"/>
        </w:rPr>
        <w:t xml:space="preserve"> необходимых финансовых резервов для реализации действующих расходных обязательств </w:t>
      </w:r>
      <w:r w:rsidR="00943C5D" w:rsidRPr="00982151">
        <w:rPr>
          <w:sz w:val="28"/>
          <w:szCs w:val="28"/>
        </w:rPr>
        <w:t>Новокузнецкого городского округа</w:t>
      </w:r>
      <w:r w:rsidRPr="00982151">
        <w:rPr>
          <w:sz w:val="28"/>
          <w:szCs w:val="28"/>
        </w:rPr>
        <w:t>, сохранение сбалансированности бюджета города в условиях ухудшения экономической ситуации.</w:t>
      </w:r>
    </w:p>
    <w:p w:rsidR="00B3367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В рамках выполнения данного мероприятия предусматривается</w:t>
      </w:r>
      <w:r w:rsidR="00417A1A" w:rsidRPr="00982151">
        <w:rPr>
          <w:sz w:val="28"/>
          <w:szCs w:val="28"/>
        </w:rPr>
        <w:t xml:space="preserve"> </w:t>
      </w:r>
      <w:r w:rsidR="00B3367C" w:rsidRPr="00982151">
        <w:rPr>
          <w:sz w:val="28"/>
          <w:szCs w:val="28"/>
        </w:rPr>
        <w:t>поиск и использование внутренних резервов бюджета города, в том числе путем:</w:t>
      </w:r>
    </w:p>
    <w:p w:rsidR="00417A1A" w:rsidRPr="00982151" w:rsidRDefault="00417A1A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- оптимизации сети муниципальных учреждений и предприятий Новокузнецкого городского округа;</w:t>
      </w:r>
    </w:p>
    <w:p w:rsidR="00417A1A" w:rsidRPr="00982151" w:rsidRDefault="00417A1A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- </w:t>
      </w:r>
      <w:r w:rsidR="00D367D5" w:rsidRPr="00982151">
        <w:rPr>
          <w:sz w:val="28"/>
          <w:szCs w:val="28"/>
        </w:rPr>
        <w:t>проведения анализа принимаемых бюджетных обязательств на их соответствие полномочиям органов местного самоуправления;</w:t>
      </w:r>
    </w:p>
    <w:p w:rsidR="00D367D5" w:rsidRPr="00982151" w:rsidRDefault="00D367D5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- проведения анализа утвержденных штатных расписаний и фондов оплаты труда в муниципальных учреждениях с целью возможного сокращения свободных вакансий, исключения дублирующих функций, оптимизации управленческих процессов;</w:t>
      </w:r>
    </w:p>
    <w:p w:rsidR="00B3367C" w:rsidRPr="00982151" w:rsidRDefault="00B3367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- обеспечения экономии бюджетных средств по результатам проверок сметной документации;</w:t>
      </w:r>
    </w:p>
    <w:p w:rsidR="00B3367C" w:rsidRPr="00982151" w:rsidRDefault="00B3367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- восстановления сре</w:t>
      </w:r>
      <w:proofErr w:type="gramStart"/>
      <w:r w:rsidRPr="00982151">
        <w:rPr>
          <w:sz w:val="28"/>
          <w:szCs w:val="28"/>
        </w:rPr>
        <w:t>дств в д</w:t>
      </w:r>
      <w:proofErr w:type="gramEnd"/>
      <w:r w:rsidRPr="00982151">
        <w:rPr>
          <w:sz w:val="28"/>
          <w:szCs w:val="28"/>
        </w:rPr>
        <w:t>оходы бюджета города по результатам проведенных контрольных мероприятий по осуществлению последующего финансового контроля за целевым, эффективным и правомерным использованием средств бюджета города, а также имущества, находящегося в муниципальной собственности;</w:t>
      </w:r>
    </w:p>
    <w:p w:rsidR="00B3367C" w:rsidRPr="00982151" w:rsidRDefault="00B3367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- обеспечения экономии бюджетных средств, полученной в результате определения поставщиков (подрядчиков, исполн</w:t>
      </w:r>
      <w:r w:rsidR="00D367D5" w:rsidRPr="00982151">
        <w:rPr>
          <w:sz w:val="28"/>
          <w:szCs w:val="28"/>
        </w:rPr>
        <w:t>ителей) конкурентными способами.</w:t>
      </w:r>
    </w:p>
    <w:p w:rsidR="0043294C" w:rsidRPr="00982151" w:rsidRDefault="005174A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Основное мероприятие</w:t>
      </w:r>
      <w:r w:rsidR="0043294C" w:rsidRPr="00982151">
        <w:rPr>
          <w:sz w:val="28"/>
          <w:szCs w:val="28"/>
        </w:rPr>
        <w:t xml:space="preserve"> </w:t>
      </w:r>
      <w:r w:rsidR="00024F8A" w:rsidRPr="00982151">
        <w:rPr>
          <w:sz w:val="28"/>
          <w:szCs w:val="28"/>
        </w:rPr>
        <w:t>4</w:t>
      </w:r>
      <w:r w:rsidR="0043294C" w:rsidRPr="00982151">
        <w:rPr>
          <w:sz w:val="28"/>
          <w:szCs w:val="28"/>
        </w:rPr>
        <w:t>. Контроль наличия и состояния просроченной кредиторской задолженности органов местного самоуправления</w:t>
      </w:r>
      <w:r w:rsidR="00BA7F12" w:rsidRPr="00982151">
        <w:rPr>
          <w:sz w:val="28"/>
          <w:szCs w:val="28"/>
        </w:rPr>
        <w:t xml:space="preserve"> Новокузнецкого городского округа</w:t>
      </w:r>
      <w:r w:rsidR="0043294C" w:rsidRPr="00982151">
        <w:rPr>
          <w:sz w:val="28"/>
          <w:szCs w:val="28"/>
        </w:rPr>
        <w:t xml:space="preserve"> и </w:t>
      </w:r>
      <w:r w:rsidR="0018251B" w:rsidRPr="00982151">
        <w:rPr>
          <w:sz w:val="28"/>
          <w:szCs w:val="28"/>
        </w:rPr>
        <w:t>подведомственных им учреждений.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В рамках указанного мероприятия </w:t>
      </w:r>
      <w:r w:rsidR="0018251B" w:rsidRPr="00982151">
        <w:rPr>
          <w:sz w:val="28"/>
          <w:szCs w:val="28"/>
        </w:rPr>
        <w:t>Ф</w:t>
      </w:r>
      <w:r w:rsidRPr="00982151">
        <w:rPr>
          <w:sz w:val="28"/>
          <w:szCs w:val="28"/>
        </w:rPr>
        <w:t xml:space="preserve">инансовым управлением города Новокузнецка осуществляется анализ, учет и контроль наличия и состояния просроченной кредиторской задолженности органов местного самоуправления </w:t>
      </w:r>
      <w:r w:rsidR="00943C5D" w:rsidRPr="00982151">
        <w:rPr>
          <w:sz w:val="28"/>
          <w:szCs w:val="28"/>
        </w:rPr>
        <w:t xml:space="preserve">Новокузнецкого городского округа </w:t>
      </w:r>
      <w:r w:rsidRPr="00982151">
        <w:rPr>
          <w:sz w:val="28"/>
          <w:szCs w:val="28"/>
        </w:rPr>
        <w:t>и подведомственных им учреждений.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lastRenderedPageBreak/>
        <w:t>Задача 2. Проведение ответственной долговой политики, обеспечение своевременного исполнения долговых обязательств.</w:t>
      </w:r>
    </w:p>
    <w:p w:rsidR="0043294C" w:rsidRPr="00982151" w:rsidRDefault="005174A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Основное мероприятие</w:t>
      </w:r>
      <w:r w:rsidR="0043294C" w:rsidRPr="00982151">
        <w:rPr>
          <w:sz w:val="28"/>
          <w:szCs w:val="28"/>
        </w:rPr>
        <w:t xml:space="preserve"> </w:t>
      </w:r>
      <w:r w:rsidR="00024F8A" w:rsidRPr="00982151">
        <w:rPr>
          <w:sz w:val="28"/>
          <w:szCs w:val="28"/>
        </w:rPr>
        <w:t>5</w:t>
      </w:r>
      <w:r w:rsidR="0043294C" w:rsidRPr="00982151">
        <w:rPr>
          <w:sz w:val="28"/>
          <w:szCs w:val="28"/>
        </w:rPr>
        <w:t>. Поддержание оптимального объема муниципального долга.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Реализация мероприятия предусматривает: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- проведение оценки дефицита бюджета</w:t>
      </w:r>
      <w:r w:rsidR="00BA7F12" w:rsidRPr="00982151">
        <w:rPr>
          <w:sz w:val="28"/>
          <w:szCs w:val="28"/>
        </w:rPr>
        <w:t xml:space="preserve"> города</w:t>
      </w:r>
      <w:r w:rsidRPr="00982151">
        <w:rPr>
          <w:sz w:val="28"/>
          <w:szCs w:val="28"/>
        </w:rPr>
        <w:t>, оценки необходимости предоставления муниципальных гарантий, их возможных экономических и социальных последствий – в целях принятия решений о необходимости осуществления муниципальных заимствований, предоставлении муниципальных гарантий;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- составление программ муниципальных внутренних заимствований и муниципальных гарантий Новокузнецкого городского округа на очередной финансовый год и плановый период – при их осуществлении и предоставлении;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- проведение мониторинга состояния объема муниципального долга и расходов на его обслуживание на предмет соответствия ограничениям, установленным Бюджетным</w:t>
      </w:r>
      <w:r w:rsidR="00305F02" w:rsidRPr="00982151">
        <w:rPr>
          <w:sz w:val="28"/>
          <w:szCs w:val="28"/>
        </w:rPr>
        <w:t xml:space="preserve"> кодексом Российской Федерации.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Целевым ориентиром реализации мероприятия является снижение уровня муниципального долг</w:t>
      </w:r>
      <w:r w:rsidR="007D36DE" w:rsidRPr="00982151">
        <w:rPr>
          <w:sz w:val="28"/>
          <w:szCs w:val="28"/>
        </w:rPr>
        <w:t>а, стремление к его отсутствию.</w:t>
      </w:r>
    </w:p>
    <w:p w:rsidR="0043294C" w:rsidRPr="00982151" w:rsidRDefault="005174A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Основное мероприятие</w:t>
      </w:r>
      <w:r w:rsidR="0043294C" w:rsidRPr="00982151">
        <w:rPr>
          <w:sz w:val="28"/>
          <w:szCs w:val="28"/>
        </w:rPr>
        <w:t xml:space="preserve"> </w:t>
      </w:r>
      <w:r w:rsidR="00024F8A" w:rsidRPr="00982151">
        <w:rPr>
          <w:sz w:val="28"/>
          <w:szCs w:val="28"/>
        </w:rPr>
        <w:t>6</w:t>
      </w:r>
      <w:r w:rsidR="0043294C" w:rsidRPr="00982151">
        <w:rPr>
          <w:sz w:val="28"/>
          <w:szCs w:val="28"/>
        </w:rPr>
        <w:t>. Оптимизация расходов на обслуживание муниципального долга.</w:t>
      </w:r>
    </w:p>
    <w:p w:rsidR="005715BF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proofErr w:type="gramStart"/>
      <w:r w:rsidRPr="00982151">
        <w:rPr>
          <w:sz w:val="28"/>
          <w:szCs w:val="28"/>
        </w:rPr>
        <w:t xml:space="preserve">В рамках реализации мероприятия осуществляется планирование и исполнение расходов </w:t>
      </w:r>
      <w:r w:rsidR="00305F02" w:rsidRPr="00982151">
        <w:rPr>
          <w:sz w:val="28"/>
          <w:szCs w:val="28"/>
        </w:rPr>
        <w:t xml:space="preserve">бюджета города </w:t>
      </w:r>
      <w:r w:rsidRPr="00982151">
        <w:rPr>
          <w:sz w:val="28"/>
          <w:szCs w:val="28"/>
        </w:rPr>
        <w:t>на процентные платежи по муниципальному долгу, планируются и ведутся долговые обязательства и муниципальные заимствования Новокузнецкого городского округа, осуществляется контроль своевременности исполнения обязательств по кредитным договорам и муниципальным контрактам, проводится мониторинг ситуации на рынке кредитных ресурсов с целью выявления тенденций изменения процентных ставок.</w:t>
      </w:r>
      <w:proofErr w:type="gramEnd"/>
      <w:r w:rsidRPr="00982151">
        <w:rPr>
          <w:sz w:val="28"/>
          <w:szCs w:val="28"/>
        </w:rPr>
        <w:t xml:space="preserve"> Для снижения стоимости заимствований администрацией города </w:t>
      </w:r>
      <w:r w:rsidR="00305F02" w:rsidRPr="00982151">
        <w:rPr>
          <w:sz w:val="28"/>
          <w:szCs w:val="28"/>
        </w:rPr>
        <w:t xml:space="preserve">Новокузнецка </w:t>
      </w:r>
      <w:r w:rsidRPr="00982151">
        <w:rPr>
          <w:sz w:val="28"/>
          <w:szCs w:val="28"/>
        </w:rPr>
        <w:t>проводятся электронные аукционы на оказание услуг по предоставлению кредитов на финансирование дефицита бюджета города</w:t>
      </w:r>
      <w:r w:rsidR="005715BF" w:rsidRPr="00982151">
        <w:rPr>
          <w:sz w:val="28"/>
          <w:szCs w:val="28"/>
        </w:rPr>
        <w:t>.</w:t>
      </w:r>
      <w:r w:rsidR="00BB3171" w:rsidRPr="00982151">
        <w:rPr>
          <w:sz w:val="28"/>
          <w:szCs w:val="28"/>
        </w:rPr>
        <w:t xml:space="preserve"> 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Задача 3. Повышение прозрачности бюджета </w:t>
      </w:r>
      <w:r w:rsidR="00305F02" w:rsidRPr="00982151">
        <w:rPr>
          <w:sz w:val="28"/>
          <w:szCs w:val="28"/>
        </w:rPr>
        <w:t xml:space="preserve">города </w:t>
      </w:r>
      <w:r w:rsidRPr="00982151">
        <w:rPr>
          <w:sz w:val="28"/>
          <w:szCs w:val="28"/>
        </w:rPr>
        <w:t>и бюджетного процесса в Новокузнецком городском округе.</w:t>
      </w:r>
    </w:p>
    <w:p w:rsidR="0043294C" w:rsidRPr="00982151" w:rsidRDefault="005174AC" w:rsidP="007C3134">
      <w:pPr>
        <w:widowControl w:val="0"/>
        <w:tabs>
          <w:tab w:val="left" w:pos="3969"/>
        </w:tabs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Основное мероприятие</w:t>
      </w:r>
      <w:r w:rsidR="0043294C" w:rsidRPr="00982151">
        <w:rPr>
          <w:sz w:val="28"/>
          <w:szCs w:val="28"/>
        </w:rPr>
        <w:t xml:space="preserve"> </w:t>
      </w:r>
      <w:r w:rsidR="00024F8A" w:rsidRPr="00982151">
        <w:rPr>
          <w:sz w:val="28"/>
          <w:szCs w:val="28"/>
        </w:rPr>
        <w:t>7</w:t>
      </w:r>
      <w:r w:rsidR="0043294C" w:rsidRPr="00982151">
        <w:rPr>
          <w:sz w:val="28"/>
          <w:szCs w:val="28"/>
        </w:rPr>
        <w:t xml:space="preserve">. Внедрение, </w:t>
      </w:r>
      <w:r w:rsidR="00024F8A" w:rsidRPr="00982151">
        <w:rPr>
          <w:sz w:val="28"/>
          <w:szCs w:val="28"/>
        </w:rPr>
        <w:t xml:space="preserve">своевременное </w:t>
      </w:r>
      <w:r w:rsidR="0043294C" w:rsidRPr="00982151">
        <w:rPr>
          <w:sz w:val="28"/>
          <w:szCs w:val="28"/>
        </w:rPr>
        <w:t xml:space="preserve">размещение на официальном сайте </w:t>
      </w:r>
      <w:r w:rsidR="00BA7F12" w:rsidRPr="00982151">
        <w:rPr>
          <w:sz w:val="28"/>
          <w:szCs w:val="28"/>
        </w:rPr>
        <w:t xml:space="preserve">администрации города </w:t>
      </w:r>
      <w:r w:rsidR="00305F02" w:rsidRPr="00982151">
        <w:rPr>
          <w:sz w:val="28"/>
          <w:szCs w:val="28"/>
        </w:rPr>
        <w:t xml:space="preserve">Новокузнецка </w:t>
      </w:r>
      <w:r w:rsidR="00BA7F12" w:rsidRPr="00982151">
        <w:rPr>
          <w:sz w:val="28"/>
          <w:szCs w:val="28"/>
        </w:rPr>
        <w:t>в информационно</w:t>
      </w:r>
      <w:r w:rsidR="00305F02" w:rsidRPr="00982151">
        <w:rPr>
          <w:sz w:val="28"/>
          <w:szCs w:val="28"/>
        </w:rPr>
        <w:t>-</w:t>
      </w:r>
      <w:r w:rsidR="00BA7F12" w:rsidRPr="00982151">
        <w:rPr>
          <w:sz w:val="28"/>
          <w:szCs w:val="28"/>
        </w:rPr>
        <w:t xml:space="preserve">телекоммуникационной сети «Интернет» </w:t>
      </w:r>
      <w:r w:rsidR="0043294C" w:rsidRPr="00982151">
        <w:rPr>
          <w:sz w:val="28"/>
          <w:szCs w:val="28"/>
        </w:rPr>
        <w:t>и поддержание в актуальном состоянии проекта «Открытый бюджет Нов</w:t>
      </w:r>
      <w:r w:rsidR="00305F02" w:rsidRPr="00982151">
        <w:rPr>
          <w:sz w:val="28"/>
          <w:szCs w:val="28"/>
        </w:rPr>
        <w:t>окузнецкого городского округа».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Современное развитие отношений в сфере общественных финансов предъявляет новые требования к составу и качеству информации о финансовой деятельности муниципальных образований, а также открытости информации</w:t>
      </w:r>
      <w:r w:rsidR="00305F02" w:rsidRPr="00982151">
        <w:rPr>
          <w:sz w:val="28"/>
          <w:szCs w:val="28"/>
        </w:rPr>
        <w:t xml:space="preserve"> о результатах их деятельности.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proofErr w:type="gramStart"/>
      <w:r w:rsidRPr="00982151">
        <w:rPr>
          <w:sz w:val="28"/>
          <w:szCs w:val="28"/>
        </w:rPr>
        <w:t xml:space="preserve">В целях удовлетворения указанных требований, а также повышения качества управления муниципальными финансами, </w:t>
      </w:r>
      <w:r w:rsidR="00872F3E" w:rsidRPr="00982151">
        <w:rPr>
          <w:sz w:val="28"/>
          <w:szCs w:val="28"/>
        </w:rPr>
        <w:t xml:space="preserve">кроме размещения решений Новокузнецкого городского Совета народных депутатов о бюджете </w:t>
      </w:r>
      <w:r w:rsidR="00872F3E" w:rsidRPr="00982151">
        <w:rPr>
          <w:sz w:val="28"/>
          <w:szCs w:val="28"/>
        </w:rPr>
        <w:lastRenderedPageBreak/>
        <w:t xml:space="preserve">и </w:t>
      </w:r>
      <w:r w:rsidR="00AC029E" w:rsidRPr="00982151">
        <w:rPr>
          <w:sz w:val="28"/>
          <w:szCs w:val="28"/>
        </w:rPr>
        <w:t xml:space="preserve">об утверждении </w:t>
      </w:r>
      <w:r w:rsidR="005715BF" w:rsidRPr="00982151">
        <w:rPr>
          <w:sz w:val="28"/>
          <w:szCs w:val="28"/>
        </w:rPr>
        <w:t xml:space="preserve">отчета </w:t>
      </w:r>
      <w:r w:rsidR="00872F3E" w:rsidRPr="00982151">
        <w:rPr>
          <w:sz w:val="28"/>
          <w:szCs w:val="28"/>
        </w:rPr>
        <w:t>об исполнении бюджета Новокузнецкого городского округа, ежемесячных отчетов об исполнении бюджета</w:t>
      </w:r>
      <w:r w:rsidR="00AC029E" w:rsidRPr="00982151">
        <w:rPr>
          <w:sz w:val="28"/>
          <w:szCs w:val="28"/>
        </w:rPr>
        <w:t xml:space="preserve"> города</w:t>
      </w:r>
      <w:r w:rsidR="005B03E0" w:rsidRPr="00982151">
        <w:rPr>
          <w:sz w:val="28"/>
          <w:szCs w:val="28"/>
        </w:rPr>
        <w:t>,</w:t>
      </w:r>
      <w:r w:rsidR="00872F3E" w:rsidRPr="00982151">
        <w:rPr>
          <w:sz w:val="28"/>
          <w:szCs w:val="28"/>
        </w:rPr>
        <w:t xml:space="preserve"> </w:t>
      </w:r>
      <w:r w:rsidRPr="00982151">
        <w:rPr>
          <w:sz w:val="28"/>
          <w:szCs w:val="28"/>
        </w:rPr>
        <w:t>необходимо разработать и разме</w:t>
      </w:r>
      <w:r w:rsidR="00BB3171" w:rsidRPr="00982151">
        <w:rPr>
          <w:sz w:val="28"/>
          <w:szCs w:val="28"/>
        </w:rPr>
        <w:t xml:space="preserve">щать </w:t>
      </w:r>
      <w:r w:rsidRPr="00982151">
        <w:rPr>
          <w:sz w:val="28"/>
          <w:szCs w:val="28"/>
        </w:rPr>
        <w:t xml:space="preserve">на официальном сайте </w:t>
      </w:r>
      <w:r w:rsidR="00BA7F12" w:rsidRPr="00982151">
        <w:rPr>
          <w:sz w:val="28"/>
          <w:szCs w:val="28"/>
        </w:rPr>
        <w:t xml:space="preserve">администрации города </w:t>
      </w:r>
      <w:r w:rsidR="00305F02" w:rsidRPr="00982151">
        <w:rPr>
          <w:sz w:val="28"/>
          <w:szCs w:val="28"/>
        </w:rPr>
        <w:t xml:space="preserve">Новокузнецка </w:t>
      </w:r>
      <w:r w:rsidR="00BA7F12" w:rsidRPr="00982151">
        <w:rPr>
          <w:sz w:val="28"/>
          <w:szCs w:val="28"/>
        </w:rPr>
        <w:t>в информационно</w:t>
      </w:r>
      <w:r w:rsidR="00305F02" w:rsidRPr="00982151">
        <w:rPr>
          <w:sz w:val="28"/>
          <w:szCs w:val="28"/>
        </w:rPr>
        <w:t>-</w:t>
      </w:r>
      <w:r w:rsidR="00BA7F12" w:rsidRPr="00982151">
        <w:rPr>
          <w:sz w:val="28"/>
          <w:szCs w:val="28"/>
        </w:rPr>
        <w:t>телекоммуникационной сети «Интернет»</w:t>
      </w:r>
      <w:r w:rsidRPr="00982151">
        <w:rPr>
          <w:sz w:val="28"/>
          <w:szCs w:val="28"/>
        </w:rPr>
        <w:t xml:space="preserve"> проект «Открытый бюджет Новокузнецкого городского округа», отвечающий следующим</w:t>
      </w:r>
      <w:proofErr w:type="gramEnd"/>
      <w:r w:rsidRPr="00982151">
        <w:rPr>
          <w:sz w:val="28"/>
          <w:szCs w:val="28"/>
        </w:rPr>
        <w:t xml:space="preserve"> основным </w:t>
      </w:r>
      <w:r w:rsidR="00305F02" w:rsidRPr="00982151">
        <w:rPr>
          <w:sz w:val="28"/>
          <w:szCs w:val="28"/>
        </w:rPr>
        <w:t>принципам: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– простота изложения основных целей и задач бюджетной политики</w:t>
      </w:r>
      <w:r w:rsidR="00305F02" w:rsidRPr="00982151">
        <w:rPr>
          <w:sz w:val="28"/>
          <w:szCs w:val="28"/>
        </w:rPr>
        <w:t xml:space="preserve"> Новокузнецкого городского округа</w:t>
      </w:r>
      <w:r w:rsidRPr="00982151">
        <w:rPr>
          <w:sz w:val="28"/>
          <w:szCs w:val="28"/>
        </w:rPr>
        <w:t xml:space="preserve">, достигнутых Новокузнецким городским округом результатов и используемых на их достижение средств; 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– доступность информации об источниках и направлениях испол</w:t>
      </w:r>
      <w:r w:rsidR="007B2AAF" w:rsidRPr="00982151">
        <w:rPr>
          <w:sz w:val="28"/>
          <w:szCs w:val="28"/>
        </w:rPr>
        <w:t>ьзования общественных ресурсов;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– развитие общественного участия, формирование обоснованного мнения социально активной части граждан о направлениях и</w:t>
      </w:r>
      <w:r w:rsidR="00610C4B" w:rsidRPr="00982151">
        <w:rPr>
          <w:sz w:val="28"/>
          <w:szCs w:val="28"/>
        </w:rPr>
        <w:t>спользования бюджетных средств;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– наличие условий для широкого участия общественности в обсуждении приоритетных статей расходова</w:t>
      </w:r>
      <w:r w:rsidR="00610C4B" w:rsidRPr="00982151">
        <w:rPr>
          <w:sz w:val="28"/>
          <w:szCs w:val="28"/>
        </w:rPr>
        <w:t>ния бюджетных ресурсов.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Осуществление этого проекта позволит с позиции граждан реализовать право граждан на информацию о бюджете</w:t>
      </w:r>
      <w:r w:rsidR="00BA7F12" w:rsidRPr="00982151">
        <w:rPr>
          <w:sz w:val="28"/>
          <w:szCs w:val="28"/>
        </w:rPr>
        <w:t xml:space="preserve"> города</w:t>
      </w:r>
      <w:r w:rsidRPr="00982151">
        <w:rPr>
          <w:sz w:val="28"/>
          <w:szCs w:val="28"/>
        </w:rPr>
        <w:t xml:space="preserve">, с позиции органов </w:t>
      </w:r>
      <w:r w:rsidR="00BA7F12" w:rsidRPr="00982151">
        <w:rPr>
          <w:sz w:val="28"/>
          <w:szCs w:val="28"/>
        </w:rPr>
        <w:t>местного самоуправления Новокузнецкого городского округа</w:t>
      </w:r>
      <w:r w:rsidRPr="00982151">
        <w:rPr>
          <w:sz w:val="28"/>
          <w:szCs w:val="28"/>
        </w:rPr>
        <w:t xml:space="preserve"> – проанализировать статистику активности населения и выбрать срез </w:t>
      </w:r>
      <w:r w:rsidR="00610C4B" w:rsidRPr="00982151">
        <w:rPr>
          <w:sz w:val="28"/>
          <w:szCs w:val="28"/>
        </w:rPr>
        <w:t>для анализа расходов бюджета города.</w:t>
      </w:r>
    </w:p>
    <w:p w:rsidR="0043294C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Благодаря механизмам обратной связи с населением реализация проекта «Открытый бюджет Новокузнецкого городского округа» обеспечит соблюдение принципов доступности, открытости и прозрачности бюджета</w:t>
      </w:r>
      <w:r w:rsidR="00BA7F12" w:rsidRPr="00982151">
        <w:rPr>
          <w:sz w:val="28"/>
          <w:szCs w:val="28"/>
        </w:rPr>
        <w:t xml:space="preserve"> города</w:t>
      </w:r>
      <w:r w:rsidRPr="00982151">
        <w:rPr>
          <w:sz w:val="28"/>
          <w:szCs w:val="28"/>
        </w:rPr>
        <w:t>, а также участие общества в формировании бюджетной политики</w:t>
      </w:r>
      <w:r w:rsidR="00610C4B" w:rsidRPr="00982151">
        <w:rPr>
          <w:sz w:val="28"/>
          <w:szCs w:val="28"/>
        </w:rPr>
        <w:t xml:space="preserve"> Новокузнецкого городского округа</w:t>
      </w:r>
      <w:r w:rsidRPr="00982151">
        <w:rPr>
          <w:sz w:val="28"/>
          <w:szCs w:val="28"/>
        </w:rPr>
        <w:t xml:space="preserve">. </w:t>
      </w:r>
      <w:r w:rsidR="008C3469" w:rsidRPr="00982151">
        <w:rPr>
          <w:sz w:val="28"/>
          <w:szCs w:val="28"/>
        </w:rPr>
        <w:t>Осуществление данного проекта позволит</w:t>
      </w:r>
      <w:r w:rsidRPr="00982151">
        <w:rPr>
          <w:sz w:val="28"/>
          <w:szCs w:val="28"/>
        </w:rPr>
        <w:t xml:space="preserve"> увидеть положительную либо отрицательную реакцию общественности на отдельные предложения, а также получить обоснованный ответ орган</w:t>
      </w:r>
      <w:r w:rsidR="00610C4B" w:rsidRPr="00982151">
        <w:rPr>
          <w:sz w:val="28"/>
          <w:szCs w:val="28"/>
        </w:rPr>
        <w:t>ов</w:t>
      </w:r>
      <w:r w:rsidRPr="00982151">
        <w:rPr>
          <w:sz w:val="28"/>
          <w:szCs w:val="28"/>
        </w:rPr>
        <w:t xml:space="preserve"> местного самоуправления</w:t>
      </w:r>
      <w:r w:rsidR="00610C4B" w:rsidRPr="00982151">
        <w:rPr>
          <w:sz w:val="28"/>
          <w:szCs w:val="28"/>
        </w:rPr>
        <w:t xml:space="preserve"> Новокузнецкого городского округа.</w:t>
      </w:r>
    </w:p>
    <w:p w:rsidR="00427E69" w:rsidRPr="00982151" w:rsidRDefault="0043294C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Среди неотъемлемых преимуще</w:t>
      </w:r>
      <w:proofErr w:type="gramStart"/>
      <w:r w:rsidRPr="00982151">
        <w:rPr>
          <w:sz w:val="28"/>
          <w:szCs w:val="28"/>
        </w:rPr>
        <w:t>ств пр</w:t>
      </w:r>
      <w:proofErr w:type="gramEnd"/>
      <w:r w:rsidRPr="00982151">
        <w:rPr>
          <w:sz w:val="28"/>
          <w:szCs w:val="28"/>
        </w:rPr>
        <w:t xml:space="preserve">оекта «Открытый бюджет Новокузнецкого городского округа» важно назвать и возможность общественного контроля за деятельностью </w:t>
      </w:r>
      <w:r w:rsidR="00610C4B" w:rsidRPr="00982151">
        <w:rPr>
          <w:sz w:val="28"/>
          <w:szCs w:val="28"/>
        </w:rPr>
        <w:t xml:space="preserve">органов местного самоуправления Новокузнецкого городского округа </w:t>
      </w:r>
      <w:r w:rsidRPr="00982151">
        <w:rPr>
          <w:sz w:val="28"/>
          <w:szCs w:val="28"/>
        </w:rPr>
        <w:t>по расходованию бюджетных средств. Проект позволит периодически отслеживать выполнение задач и влияние объемов затраченных средств на результаты социально-экономического развития</w:t>
      </w:r>
      <w:r w:rsidR="00610C4B" w:rsidRPr="00982151">
        <w:rPr>
          <w:sz w:val="28"/>
          <w:szCs w:val="28"/>
        </w:rPr>
        <w:t xml:space="preserve"> Новокузнецкого городского округа</w:t>
      </w:r>
      <w:r w:rsidR="008C3469" w:rsidRPr="00982151">
        <w:rPr>
          <w:sz w:val="28"/>
          <w:szCs w:val="28"/>
        </w:rPr>
        <w:t>, а значит</w:t>
      </w:r>
      <w:r w:rsidRPr="00982151">
        <w:rPr>
          <w:sz w:val="28"/>
          <w:szCs w:val="28"/>
        </w:rPr>
        <w:t xml:space="preserve"> оценивать качество управления общественными финансами.</w:t>
      </w:r>
    </w:p>
    <w:p w:rsidR="00B609E7" w:rsidRPr="00982151" w:rsidRDefault="00FC4E44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Сведения о целевых индикаторах </w:t>
      </w:r>
      <w:r w:rsidR="00B609E7" w:rsidRPr="00982151">
        <w:rPr>
          <w:sz w:val="28"/>
          <w:szCs w:val="28"/>
        </w:rPr>
        <w:t xml:space="preserve">и показателях </w:t>
      </w:r>
      <w:r w:rsidRPr="00982151">
        <w:rPr>
          <w:sz w:val="28"/>
          <w:szCs w:val="28"/>
        </w:rPr>
        <w:t>программы приведены в форме</w:t>
      </w:r>
      <w:r w:rsidR="00F06AD2" w:rsidRPr="00982151">
        <w:rPr>
          <w:sz w:val="28"/>
          <w:szCs w:val="28"/>
        </w:rPr>
        <w:t xml:space="preserve"> </w:t>
      </w:r>
      <w:r w:rsidRPr="00982151">
        <w:rPr>
          <w:sz w:val="28"/>
          <w:szCs w:val="28"/>
        </w:rPr>
        <w:t>№</w:t>
      </w:r>
      <w:r w:rsidR="00F06AD2" w:rsidRPr="00982151">
        <w:rPr>
          <w:sz w:val="28"/>
          <w:szCs w:val="28"/>
        </w:rPr>
        <w:t xml:space="preserve"> </w:t>
      </w:r>
      <w:r w:rsidRPr="00982151">
        <w:rPr>
          <w:sz w:val="28"/>
          <w:szCs w:val="28"/>
        </w:rPr>
        <w:t>1 приложения №1</w:t>
      </w:r>
      <w:r w:rsidR="00B609E7" w:rsidRPr="00982151">
        <w:rPr>
          <w:sz w:val="28"/>
          <w:szCs w:val="28"/>
        </w:rPr>
        <w:t xml:space="preserve"> к программе.</w:t>
      </w:r>
    </w:p>
    <w:p w:rsidR="00FC4E44" w:rsidRPr="00982151" w:rsidRDefault="00B609E7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Методика расчета целевых индикаторов программы приведена в форме № 2 приложения № 2 к программе.</w:t>
      </w:r>
      <w:r w:rsidR="00FC4E44" w:rsidRPr="00982151">
        <w:rPr>
          <w:sz w:val="28"/>
          <w:szCs w:val="28"/>
        </w:rPr>
        <w:t xml:space="preserve"> </w:t>
      </w:r>
    </w:p>
    <w:p w:rsidR="007D3225" w:rsidRPr="00982151" w:rsidRDefault="007D3225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План программных мероприятий</w:t>
      </w:r>
      <w:r w:rsidR="00F06AD2" w:rsidRPr="00982151">
        <w:rPr>
          <w:sz w:val="28"/>
          <w:szCs w:val="28"/>
        </w:rPr>
        <w:t xml:space="preserve"> программы</w:t>
      </w:r>
      <w:r w:rsidRPr="00982151">
        <w:rPr>
          <w:sz w:val="28"/>
          <w:szCs w:val="28"/>
        </w:rPr>
        <w:t xml:space="preserve"> приведен в форме № 3 приложения № 3 к программе.</w:t>
      </w:r>
    </w:p>
    <w:p w:rsidR="00F06AD2" w:rsidRPr="00982151" w:rsidRDefault="00F06AD2" w:rsidP="007C3134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Сведения о степени выполнения мероприятий программы приведены в форме № 6 приложения №5 к программе.</w:t>
      </w:r>
    </w:p>
    <w:p w:rsidR="00644191" w:rsidRPr="00982151" w:rsidRDefault="00644191" w:rsidP="00B54F22">
      <w:pPr>
        <w:widowControl w:val="0"/>
        <w:autoSpaceDE w:val="0"/>
        <w:autoSpaceDN w:val="0"/>
        <w:adjustRightInd w:val="0"/>
        <w:spacing w:before="240" w:after="240"/>
        <w:contextualSpacing/>
        <w:jc w:val="center"/>
        <w:outlineLvl w:val="1"/>
        <w:rPr>
          <w:sz w:val="28"/>
          <w:szCs w:val="28"/>
        </w:rPr>
      </w:pPr>
    </w:p>
    <w:p w:rsidR="00AA10FC" w:rsidRPr="007C3134" w:rsidRDefault="00D31C8F" w:rsidP="00B54F22">
      <w:pPr>
        <w:widowControl w:val="0"/>
        <w:autoSpaceDE w:val="0"/>
        <w:autoSpaceDN w:val="0"/>
        <w:adjustRightInd w:val="0"/>
        <w:spacing w:before="240" w:after="240"/>
        <w:contextualSpacing/>
        <w:jc w:val="center"/>
        <w:outlineLvl w:val="1"/>
        <w:rPr>
          <w:sz w:val="28"/>
          <w:szCs w:val="28"/>
        </w:rPr>
      </w:pPr>
      <w:r w:rsidRPr="007C3134">
        <w:rPr>
          <w:sz w:val="28"/>
          <w:szCs w:val="28"/>
        </w:rPr>
        <w:t>5</w:t>
      </w:r>
      <w:r w:rsidR="00A4114D" w:rsidRPr="007C3134">
        <w:rPr>
          <w:sz w:val="28"/>
          <w:szCs w:val="28"/>
        </w:rPr>
        <w:t>.</w:t>
      </w:r>
      <w:r w:rsidR="007D36DE" w:rsidRPr="007C3134">
        <w:rPr>
          <w:sz w:val="28"/>
          <w:szCs w:val="28"/>
        </w:rPr>
        <w:t xml:space="preserve"> </w:t>
      </w:r>
      <w:r w:rsidR="00AA10FC" w:rsidRPr="007C3134">
        <w:rPr>
          <w:sz w:val="28"/>
          <w:szCs w:val="28"/>
        </w:rPr>
        <w:t>Обоснование финансового обеспечения реализации программы</w:t>
      </w:r>
    </w:p>
    <w:p w:rsidR="00555F34" w:rsidRPr="007C3134" w:rsidRDefault="00555F34" w:rsidP="00B54F22">
      <w:pPr>
        <w:widowControl w:val="0"/>
        <w:autoSpaceDE w:val="0"/>
        <w:autoSpaceDN w:val="0"/>
        <w:adjustRightInd w:val="0"/>
        <w:spacing w:before="80" w:after="80"/>
        <w:ind w:firstLine="720"/>
        <w:contextualSpacing/>
        <w:jc w:val="both"/>
        <w:rPr>
          <w:sz w:val="28"/>
          <w:szCs w:val="28"/>
        </w:rPr>
      </w:pPr>
      <w:r w:rsidRPr="007C3134">
        <w:rPr>
          <w:sz w:val="28"/>
          <w:szCs w:val="28"/>
        </w:rPr>
        <w:t>Расходы на реализацию программы предусматриваются за счет средств бюджета города. Общий объем сре</w:t>
      </w:r>
      <w:proofErr w:type="gramStart"/>
      <w:r w:rsidRPr="007C3134">
        <w:rPr>
          <w:sz w:val="28"/>
          <w:szCs w:val="28"/>
        </w:rPr>
        <w:t xml:space="preserve">дств </w:t>
      </w:r>
      <w:r w:rsidR="000D722D" w:rsidRPr="007C3134">
        <w:rPr>
          <w:sz w:val="28"/>
          <w:szCs w:val="28"/>
        </w:rPr>
        <w:t>в п</w:t>
      </w:r>
      <w:proofErr w:type="gramEnd"/>
      <w:r w:rsidR="000D722D" w:rsidRPr="007C3134">
        <w:rPr>
          <w:sz w:val="28"/>
          <w:szCs w:val="28"/>
        </w:rPr>
        <w:t>ериод 2015-202</w:t>
      </w:r>
      <w:r w:rsidR="004C1BA3" w:rsidRPr="007C3134">
        <w:rPr>
          <w:sz w:val="28"/>
          <w:szCs w:val="28"/>
        </w:rPr>
        <w:t>4</w:t>
      </w:r>
      <w:r w:rsidR="000D722D" w:rsidRPr="007C3134">
        <w:rPr>
          <w:sz w:val="28"/>
          <w:szCs w:val="28"/>
        </w:rPr>
        <w:t xml:space="preserve"> г.г</w:t>
      </w:r>
      <w:r w:rsidR="000142AA" w:rsidRPr="007C3134">
        <w:rPr>
          <w:sz w:val="28"/>
          <w:szCs w:val="28"/>
        </w:rPr>
        <w:t>.</w:t>
      </w:r>
      <w:r w:rsidR="000D722D" w:rsidRPr="007C3134">
        <w:rPr>
          <w:sz w:val="28"/>
          <w:szCs w:val="28"/>
        </w:rPr>
        <w:t xml:space="preserve"> </w:t>
      </w:r>
      <w:r w:rsidRPr="007C3134">
        <w:rPr>
          <w:sz w:val="28"/>
          <w:szCs w:val="28"/>
        </w:rPr>
        <w:t xml:space="preserve">составит </w:t>
      </w:r>
      <w:r w:rsidR="00275D43" w:rsidRPr="007C3134">
        <w:rPr>
          <w:sz w:val="28"/>
          <w:szCs w:val="28"/>
        </w:rPr>
        <w:t>4 535 237</w:t>
      </w:r>
      <w:r w:rsidR="008F520A" w:rsidRPr="007C3134">
        <w:rPr>
          <w:sz w:val="28"/>
          <w:szCs w:val="28"/>
        </w:rPr>
        <w:t xml:space="preserve"> </w:t>
      </w:r>
      <w:r w:rsidRPr="007C3134">
        <w:rPr>
          <w:sz w:val="28"/>
          <w:szCs w:val="28"/>
        </w:rPr>
        <w:t>тыс. рублей, из них по годам:</w:t>
      </w:r>
    </w:p>
    <w:p w:rsidR="000D722D" w:rsidRPr="007C3134" w:rsidRDefault="000D722D" w:rsidP="00B54F22">
      <w:pPr>
        <w:widowControl w:val="0"/>
        <w:autoSpaceDE w:val="0"/>
        <w:autoSpaceDN w:val="0"/>
        <w:adjustRightInd w:val="0"/>
        <w:spacing w:before="80" w:after="80"/>
        <w:ind w:firstLine="720"/>
        <w:contextualSpacing/>
        <w:jc w:val="both"/>
        <w:rPr>
          <w:sz w:val="28"/>
          <w:szCs w:val="28"/>
        </w:rPr>
      </w:pPr>
      <w:r w:rsidRPr="007C3134">
        <w:rPr>
          <w:sz w:val="28"/>
          <w:szCs w:val="28"/>
        </w:rPr>
        <w:t>2015 год – 238</w:t>
      </w:r>
      <w:r w:rsidR="00275D43" w:rsidRPr="007C3134">
        <w:rPr>
          <w:sz w:val="28"/>
          <w:szCs w:val="28"/>
        </w:rPr>
        <w:t xml:space="preserve"> </w:t>
      </w:r>
      <w:r w:rsidRPr="007C3134">
        <w:rPr>
          <w:sz w:val="28"/>
          <w:szCs w:val="28"/>
        </w:rPr>
        <w:t>043 тыс. руб.;</w:t>
      </w:r>
    </w:p>
    <w:p w:rsidR="000D722D" w:rsidRPr="007C3134" w:rsidRDefault="000D722D" w:rsidP="00B54F22">
      <w:pPr>
        <w:widowControl w:val="0"/>
        <w:autoSpaceDE w:val="0"/>
        <w:autoSpaceDN w:val="0"/>
        <w:adjustRightInd w:val="0"/>
        <w:spacing w:before="80" w:after="80"/>
        <w:ind w:firstLine="720"/>
        <w:contextualSpacing/>
        <w:jc w:val="both"/>
        <w:rPr>
          <w:sz w:val="28"/>
          <w:szCs w:val="28"/>
        </w:rPr>
      </w:pPr>
      <w:r w:rsidRPr="007C3134">
        <w:rPr>
          <w:sz w:val="28"/>
          <w:szCs w:val="28"/>
        </w:rPr>
        <w:t>2016 год – 508</w:t>
      </w:r>
      <w:r w:rsidR="00275D43" w:rsidRPr="007C3134">
        <w:rPr>
          <w:sz w:val="28"/>
          <w:szCs w:val="28"/>
        </w:rPr>
        <w:t xml:space="preserve"> </w:t>
      </w:r>
      <w:r w:rsidRPr="007C3134">
        <w:rPr>
          <w:sz w:val="28"/>
          <w:szCs w:val="28"/>
        </w:rPr>
        <w:t>652 тыс. руб.;</w:t>
      </w:r>
    </w:p>
    <w:p w:rsidR="000D722D" w:rsidRPr="007C3134" w:rsidRDefault="000D722D" w:rsidP="00B54F22">
      <w:pPr>
        <w:widowControl w:val="0"/>
        <w:autoSpaceDE w:val="0"/>
        <w:autoSpaceDN w:val="0"/>
        <w:adjustRightInd w:val="0"/>
        <w:spacing w:before="80" w:after="80"/>
        <w:ind w:firstLine="720"/>
        <w:contextualSpacing/>
        <w:jc w:val="both"/>
        <w:rPr>
          <w:sz w:val="28"/>
          <w:szCs w:val="28"/>
        </w:rPr>
      </w:pPr>
      <w:r w:rsidRPr="007C3134">
        <w:rPr>
          <w:sz w:val="28"/>
          <w:szCs w:val="28"/>
        </w:rPr>
        <w:t>2017 год – 183</w:t>
      </w:r>
      <w:r w:rsidR="00275D43" w:rsidRPr="007C3134">
        <w:rPr>
          <w:sz w:val="28"/>
          <w:szCs w:val="28"/>
        </w:rPr>
        <w:t xml:space="preserve"> </w:t>
      </w:r>
      <w:r w:rsidRPr="007C3134">
        <w:rPr>
          <w:sz w:val="28"/>
          <w:szCs w:val="28"/>
        </w:rPr>
        <w:t>100 тыс. руб.;</w:t>
      </w:r>
    </w:p>
    <w:p w:rsidR="004B20BF" w:rsidRPr="007C3134" w:rsidRDefault="00272718" w:rsidP="00B54F22">
      <w:pPr>
        <w:widowControl w:val="0"/>
        <w:autoSpaceDE w:val="0"/>
        <w:autoSpaceDN w:val="0"/>
        <w:adjustRightInd w:val="0"/>
        <w:spacing w:before="80" w:after="80"/>
        <w:ind w:firstLine="720"/>
        <w:contextualSpacing/>
        <w:jc w:val="both"/>
        <w:rPr>
          <w:sz w:val="28"/>
          <w:szCs w:val="28"/>
        </w:rPr>
      </w:pPr>
      <w:r w:rsidRPr="007C3134">
        <w:rPr>
          <w:sz w:val="28"/>
          <w:szCs w:val="28"/>
        </w:rPr>
        <w:t>2018</w:t>
      </w:r>
      <w:r w:rsidR="00143DD4" w:rsidRPr="007C3134">
        <w:rPr>
          <w:sz w:val="28"/>
          <w:szCs w:val="28"/>
        </w:rPr>
        <w:t xml:space="preserve"> </w:t>
      </w:r>
      <w:r w:rsidR="004B20BF" w:rsidRPr="007C3134">
        <w:rPr>
          <w:sz w:val="28"/>
          <w:szCs w:val="28"/>
        </w:rPr>
        <w:t>г</w:t>
      </w:r>
      <w:r w:rsidR="00143DD4" w:rsidRPr="007C3134">
        <w:rPr>
          <w:sz w:val="28"/>
          <w:szCs w:val="28"/>
        </w:rPr>
        <w:t>од –</w:t>
      </w:r>
      <w:r w:rsidR="00AB5053" w:rsidRPr="007C3134">
        <w:rPr>
          <w:sz w:val="28"/>
          <w:szCs w:val="28"/>
        </w:rPr>
        <w:t xml:space="preserve"> 351</w:t>
      </w:r>
      <w:r w:rsidR="00275D43" w:rsidRPr="007C3134">
        <w:rPr>
          <w:sz w:val="28"/>
          <w:szCs w:val="28"/>
        </w:rPr>
        <w:t xml:space="preserve"> </w:t>
      </w:r>
      <w:r w:rsidR="00AB5053" w:rsidRPr="007C3134">
        <w:rPr>
          <w:sz w:val="28"/>
          <w:szCs w:val="28"/>
        </w:rPr>
        <w:t xml:space="preserve">431 </w:t>
      </w:r>
      <w:r w:rsidR="004B20BF" w:rsidRPr="007C3134">
        <w:rPr>
          <w:sz w:val="28"/>
          <w:szCs w:val="28"/>
        </w:rPr>
        <w:t>тыс. руб.;</w:t>
      </w:r>
    </w:p>
    <w:p w:rsidR="00B62D5F" w:rsidRPr="007C3134" w:rsidRDefault="00143DD4" w:rsidP="00B54F22">
      <w:pPr>
        <w:widowControl w:val="0"/>
        <w:autoSpaceDE w:val="0"/>
        <w:autoSpaceDN w:val="0"/>
        <w:adjustRightInd w:val="0"/>
        <w:spacing w:before="80" w:after="80"/>
        <w:ind w:firstLine="720"/>
        <w:contextualSpacing/>
        <w:jc w:val="both"/>
        <w:rPr>
          <w:sz w:val="28"/>
          <w:szCs w:val="28"/>
        </w:rPr>
      </w:pPr>
      <w:r w:rsidRPr="007C3134">
        <w:rPr>
          <w:sz w:val="28"/>
          <w:szCs w:val="28"/>
        </w:rPr>
        <w:t xml:space="preserve">2019 год – </w:t>
      </w:r>
      <w:r w:rsidR="00841B28" w:rsidRPr="007C3134">
        <w:rPr>
          <w:sz w:val="28"/>
          <w:szCs w:val="28"/>
        </w:rPr>
        <w:t>348 573</w:t>
      </w:r>
      <w:r w:rsidR="003F2364" w:rsidRPr="007C3134">
        <w:rPr>
          <w:sz w:val="28"/>
          <w:szCs w:val="28"/>
        </w:rPr>
        <w:t xml:space="preserve"> </w:t>
      </w:r>
      <w:r w:rsidR="00B62D5F" w:rsidRPr="007C3134">
        <w:rPr>
          <w:sz w:val="28"/>
          <w:szCs w:val="28"/>
        </w:rPr>
        <w:t>тыс. руб.</w:t>
      </w:r>
      <w:r w:rsidR="008915F4" w:rsidRPr="007C3134">
        <w:rPr>
          <w:sz w:val="28"/>
          <w:szCs w:val="28"/>
        </w:rPr>
        <w:t>;</w:t>
      </w:r>
    </w:p>
    <w:p w:rsidR="008915F4" w:rsidRPr="007C3134" w:rsidRDefault="00143DD4" w:rsidP="00B54F22">
      <w:pPr>
        <w:widowControl w:val="0"/>
        <w:autoSpaceDE w:val="0"/>
        <w:autoSpaceDN w:val="0"/>
        <w:adjustRightInd w:val="0"/>
        <w:spacing w:before="80" w:after="80"/>
        <w:ind w:firstLine="720"/>
        <w:contextualSpacing/>
        <w:jc w:val="both"/>
        <w:rPr>
          <w:sz w:val="28"/>
          <w:szCs w:val="28"/>
        </w:rPr>
      </w:pPr>
      <w:r w:rsidRPr="007C3134">
        <w:rPr>
          <w:sz w:val="28"/>
          <w:szCs w:val="28"/>
        </w:rPr>
        <w:t xml:space="preserve">2020 год – </w:t>
      </w:r>
      <w:r w:rsidR="00EB78BD" w:rsidRPr="007C3134">
        <w:rPr>
          <w:sz w:val="28"/>
          <w:szCs w:val="28"/>
        </w:rPr>
        <w:t>227 600</w:t>
      </w:r>
      <w:r w:rsidR="008915F4" w:rsidRPr="007C3134">
        <w:rPr>
          <w:sz w:val="28"/>
          <w:szCs w:val="28"/>
        </w:rPr>
        <w:t xml:space="preserve"> тыс. руб</w:t>
      </w:r>
      <w:r w:rsidR="00850BAD" w:rsidRPr="007C3134">
        <w:rPr>
          <w:sz w:val="28"/>
          <w:szCs w:val="28"/>
        </w:rPr>
        <w:t>.</w:t>
      </w:r>
      <w:r w:rsidR="00DE7C31" w:rsidRPr="007C3134">
        <w:rPr>
          <w:sz w:val="28"/>
          <w:szCs w:val="28"/>
        </w:rPr>
        <w:t>;</w:t>
      </w:r>
    </w:p>
    <w:p w:rsidR="00EC59C1" w:rsidRPr="007C3134" w:rsidRDefault="00143DD4" w:rsidP="00B54F22">
      <w:pPr>
        <w:widowControl w:val="0"/>
        <w:autoSpaceDE w:val="0"/>
        <w:autoSpaceDN w:val="0"/>
        <w:adjustRightInd w:val="0"/>
        <w:spacing w:before="80" w:after="80"/>
        <w:ind w:firstLine="720"/>
        <w:contextualSpacing/>
        <w:jc w:val="both"/>
        <w:rPr>
          <w:sz w:val="28"/>
          <w:szCs w:val="28"/>
        </w:rPr>
      </w:pPr>
      <w:r w:rsidRPr="007C3134">
        <w:rPr>
          <w:sz w:val="28"/>
          <w:szCs w:val="28"/>
        </w:rPr>
        <w:t xml:space="preserve">2021 год – </w:t>
      </w:r>
      <w:r w:rsidR="001805AF" w:rsidRPr="007C3134">
        <w:rPr>
          <w:sz w:val="28"/>
          <w:szCs w:val="28"/>
        </w:rPr>
        <w:t xml:space="preserve">211 838 </w:t>
      </w:r>
      <w:r w:rsidR="00CF3E50" w:rsidRPr="007C3134">
        <w:rPr>
          <w:sz w:val="28"/>
          <w:szCs w:val="28"/>
        </w:rPr>
        <w:t>тыс. руб</w:t>
      </w:r>
      <w:r w:rsidR="00E471DA" w:rsidRPr="007C3134">
        <w:rPr>
          <w:sz w:val="28"/>
          <w:szCs w:val="28"/>
        </w:rPr>
        <w:t>.</w:t>
      </w:r>
      <w:r w:rsidR="00CF3E50" w:rsidRPr="007C3134">
        <w:rPr>
          <w:sz w:val="28"/>
          <w:szCs w:val="28"/>
        </w:rPr>
        <w:t>;</w:t>
      </w:r>
    </w:p>
    <w:p w:rsidR="00D76325" w:rsidRPr="00630C7A" w:rsidRDefault="00D76325" w:rsidP="00D76325">
      <w:pPr>
        <w:widowControl w:val="0"/>
        <w:autoSpaceDE w:val="0"/>
        <w:autoSpaceDN w:val="0"/>
        <w:adjustRightInd w:val="0"/>
        <w:spacing w:before="80" w:after="80"/>
        <w:ind w:firstLine="720"/>
        <w:contextualSpacing/>
        <w:jc w:val="both"/>
        <w:rPr>
          <w:sz w:val="28"/>
          <w:szCs w:val="28"/>
        </w:rPr>
      </w:pPr>
      <w:r w:rsidRPr="00630C7A">
        <w:rPr>
          <w:sz w:val="28"/>
          <w:szCs w:val="28"/>
        </w:rPr>
        <w:t>2022 год – 365 000 тыс. руб.;</w:t>
      </w:r>
    </w:p>
    <w:p w:rsidR="00D76325" w:rsidRPr="00630C7A" w:rsidRDefault="00D76325" w:rsidP="00D76325">
      <w:pPr>
        <w:widowControl w:val="0"/>
        <w:autoSpaceDE w:val="0"/>
        <w:autoSpaceDN w:val="0"/>
        <w:adjustRightInd w:val="0"/>
        <w:spacing w:before="80" w:after="80"/>
        <w:ind w:firstLine="720"/>
        <w:contextualSpacing/>
        <w:jc w:val="both"/>
        <w:rPr>
          <w:sz w:val="28"/>
          <w:szCs w:val="28"/>
        </w:rPr>
      </w:pPr>
      <w:r w:rsidRPr="00630C7A">
        <w:rPr>
          <w:sz w:val="28"/>
          <w:szCs w:val="28"/>
        </w:rPr>
        <w:t>2023 год – 397 000 тыс</w:t>
      </w:r>
      <w:proofErr w:type="gramStart"/>
      <w:r w:rsidRPr="00630C7A">
        <w:rPr>
          <w:sz w:val="28"/>
          <w:szCs w:val="28"/>
        </w:rPr>
        <w:t>.р</w:t>
      </w:r>
      <w:proofErr w:type="gramEnd"/>
      <w:r w:rsidRPr="00630C7A">
        <w:rPr>
          <w:sz w:val="28"/>
          <w:szCs w:val="28"/>
        </w:rPr>
        <w:t>уб.;</w:t>
      </w:r>
    </w:p>
    <w:p w:rsidR="00D76325" w:rsidRDefault="00D76325" w:rsidP="00D76325">
      <w:pPr>
        <w:widowControl w:val="0"/>
        <w:autoSpaceDE w:val="0"/>
        <w:autoSpaceDN w:val="0"/>
        <w:adjustRightInd w:val="0"/>
        <w:spacing w:before="80" w:after="80"/>
        <w:ind w:firstLine="720"/>
        <w:contextualSpacing/>
        <w:jc w:val="both"/>
        <w:rPr>
          <w:sz w:val="28"/>
          <w:szCs w:val="28"/>
        </w:rPr>
      </w:pPr>
      <w:r w:rsidRPr="00630C7A">
        <w:rPr>
          <w:sz w:val="28"/>
          <w:szCs w:val="28"/>
        </w:rPr>
        <w:t>2024 год – 400 500 тыс</w:t>
      </w:r>
      <w:proofErr w:type="gramStart"/>
      <w:r w:rsidRPr="00630C7A">
        <w:rPr>
          <w:sz w:val="28"/>
          <w:szCs w:val="28"/>
        </w:rPr>
        <w:t>.р</w:t>
      </w:r>
      <w:proofErr w:type="gramEnd"/>
      <w:r w:rsidRPr="00630C7A">
        <w:rPr>
          <w:sz w:val="28"/>
          <w:szCs w:val="28"/>
        </w:rPr>
        <w:t>уб.</w:t>
      </w:r>
    </w:p>
    <w:p w:rsidR="00E471DA" w:rsidRPr="00982151" w:rsidRDefault="00E471DA" w:rsidP="00B54F22">
      <w:pPr>
        <w:widowControl w:val="0"/>
        <w:autoSpaceDE w:val="0"/>
        <w:autoSpaceDN w:val="0"/>
        <w:adjustRightInd w:val="0"/>
        <w:spacing w:before="80" w:after="80"/>
        <w:ind w:firstLine="720"/>
        <w:contextualSpacing/>
        <w:jc w:val="both"/>
        <w:rPr>
          <w:sz w:val="28"/>
          <w:szCs w:val="28"/>
        </w:rPr>
      </w:pPr>
    </w:p>
    <w:p w:rsidR="00AA10FC" w:rsidRPr="00982151" w:rsidRDefault="00AA10FC" w:rsidP="00B54F22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Объем бюджетных ассигнований программы определяется решением Новокузнецкого городского Совета народных депутатов о бюджете Новокузнецкого городского округа на очередной финансовый год и на плановый период. Финансирование </w:t>
      </w:r>
      <w:r w:rsidR="008C3469" w:rsidRPr="00982151">
        <w:rPr>
          <w:sz w:val="28"/>
          <w:szCs w:val="28"/>
        </w:rPr>
        <w:t xml:space="preserve">программы </w:t>
      </w:r>
      <w:r w:rsidRPr="00982151">
        <w:rPr>
          <w:sz w:val="28"/>
          <w:szCs w:val="28"/>
        </w:rPr>
        <w:t>за счет средств бюджетов Российской Федерации и Кемеровской области</w:t>
      </w:r>
      <w:r w:rsidR="00F06AD2" w:rsidRPr="00982151">
        <w:rPr>
          <w:sz w:val="28"/>
          <w:szCs w:val="28"/>
        </w:rPr>
        <w:t xml:space="preserve"> - Кузбасса</w:t>
      </w:r>
      <w:r w:rsidRPr="00982151">
        <w:rPr>
          <w:sz w:val="28"/>
          <w:szCs w:val="28"/>
        </w:rPr>
        <w:t>, а также иных не запрещенн</w:t>
      </w:r>
      <w:r w:rsidR="00721A56" w:rsidRPr="00982151">
        <w:rPr>
          <w:sz w:val="28"/>
          <w:szCs w:val="28"/>
        </w:rPr>
        <w:t>ых законодательством источников</w:t>
      </w:r>
      <w:r w:rsidRPr="00982151">
        <w:rPr>
          <w:sz w:val="28"/>
          <w:szCs w:val="28"/>
        </w:rPr>
        <w:t xml:space="preserve"> не предусмотрено.</w:t>
      </w:r>
    </w:p>
    <w:p w:rsidR="00AA10FC" w:rsidRPr="00982151" w:rsidRDefault="00AA10FC" w:rsidP="00B54F22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В программу включены особые, нетипичные для других муниципальных программ расходы</w:t>
      </w:r>
      <w:r w:rsidR="00042E85" w:rsidRPr="00982151">
        <w:rPr>
          <w:sz w:val="28"/>
          <w:szCs w:val="28"/>
        </w:rPr>
        <w:t xml:space="preserve"> на обслуживание муниципального долга Новокузнецкого городского округа, которые предопределены накопленным </w:t>
      </w:r>
      <w:r w:rsidR="001511B0" w:rsidRPr="00982151">
        <w:rPr>
          <w:sz w:val="28"/>
          <w:szCs w:val="28"/>
        </w:rPr>
        <w:t xml:space="preserve">объемом и структурой муниципального долга и не могут перераспределяться внутри программы, не имеют прямого влияния на достижение ее целей. Кроме того, </w:t>
      </w:r>
      <w:r w:rsidR="00042E85" w:rsidRPr="00982151">
        <w:rPr>
          <w:sz w:val="28"/>
          <w:szCs w:val="28"/>
        </w:rPr>
        <w:t xml:space="preserve">объем </w:t>
      </w:r>
      <w:r w:rsidR="001511B0" w:rsidRPr="00982151">
        <w:rPr>
          <w:sz w:val="28"/>
          <w:szCs w:val="28"/>
        </w:rPr>
        <w:t>этих расходов</w:t>
      </w:r>
      <w:r w:rsidR="00042E85" w:rsidRPr="00982151">
        <w:rPr>
          <w:sz w:val="28"/>
          <w:szCs w:val="28"/>
        </w:rPr>
        <w:t xml:space="preserve"> напрямую зависит от долгосрочной бюджетной и долговой политики Новокузнецкого городского округа</w:t>
      </w:r>
      <w:r w:rsidRPr="00982151">
        <w:rPr>
          <w:sz w:val="28"/>
          <w:szCs w:val="28"/>
        </w:rPr>
        <w:t xml:space="preserve">, </w:t>
      </w:r>
      <w:r w:rsidR="001511B0" w:rsidRPr="00982151">
        <w:rPr>
          <w:sz w:val="28"/>
          <w:szCs w:val="28"/>
        </w:rPr>
        <w:t>а также от сценариев долговой политики региона.</w:t>
      </w:r>
    </w:p>
    <w:p w:rsidR="00AA10FC" w:rsidRPr="00982151" w:rsidRDefault="00AA10FC" w:rsidP="00B54F22">
      <w:pPr>
        <w:widowControl w:val="0"/>
        <w:autoSpaceDE w:val="0"/>
        <w:autoSpaceDN w:val="0"/>
        <w:adjustRightInd w:val="0"/>
        <w:spacing w:before="100" w:after="10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Информация о распределении планируемых расходов бюджета </w:t>
      </w:r>
      <w:r w:rsidR="009C4682" w:rsidRPr="00982151">
        <w:rPr>
          <w:sz w:val="28"/>
          <w:szCs w:val="28"/>
        </w:rPr>
        <w:t xml:space="preserve">города </w:t>
      </w:r>
      <w:r w:rsidRPr="00982151">
        <w:rPr>
          <w:sz w:val="28"/>
          <w:szCs w:val="28"/>
        </w:rPr>
        <w:t>на реализацию настоящей программы по кодам классификации расходов бюджетов представлена в форме</w:t>
      </w:r>
      <w:r w:rsidR="009D604F" w:rsidRPr="00982151">
        <w:rPr>
          <w:sz w:val="28"/>
          <w:szCs w:val="28"/>
        </w:rPr>
        <w:t xml:space="preserve"> №</w:t>
      </w:r>
      <w:r w:rsidRPr="00982151">
        <w:rPr>
          <w:sz w:val="28"/>
          <w:szCs w:val="28"/>
        </w:rPr>
        <w:t xml:space="preserve"> 4</w:t>
      </w:r>
      <w:r w:rsidR="009D604F" w:rsidRPr="00982151">
        <w:rPr>
          <w:sz w:val="28"/>
          <w:szCs w:val="28"/>
        </w:rPr>
        <w:t xml:space="preserve"> </w:t>
      </w:r>
      <w:r w:rsidR="009C4682" w:rsidRPr="00982151">
        <w:rPr>
          <w:sz w:val="28"/>
          <w:szCs w:val="28"/>
        </w:rPr>
        <w:t>«</w:t>
      </w:r>
      <w:r w:rsidR="00FC4E44" w:rsidRPr="00982151">
        <w:rPr>
          <w:sz w:val="28"/>
          <w:szCs w:val="28"/>
        </w:rPr>
        <w:t>Распределение бюджетных расходов по основным мероприятиям</w:t>
      </w:r>
      <w:r w:rsidR="009C4682" w:rsidRPr="00982151">
        <w:rPr>
          <w:sz w:val="28"/>
          <w:szCs w:val="28"/>
        </w:rPr>
        <w:t xml:space="preserve">» </w:t>
      </w:r>
      <w:r w:rsidR="009D604F" w:rsidRPr="00982151">
        <w:rPr>
          <w:sz w:val="28"/>
          <w:szCs w:val="28"/>
        </w:rPr>
        <w:t>приложения № 4</w:t>
      </w:r>
      <w:r w:rsidRPr="00982151">
        <w:rPr>
          <w:sz w:val="28"/>
          <w:szCs w:val="28"/>
        </w:rPr>
        <w:t xml:space="preserve"> к настоящей программе.</w:t>
      </w:r>
    </w:p>
    <w:p w:rsidR="00AA10FC" w:rsidRPr="00982151" w:rsidRDefault="00EB78BD" w:rsidP="00F72A47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8"/>
          <w:szCs w:val="28"/>
        </w:rPr>
      </w:pPr>
      <w:r w:rsidRPr="00982151">
        <w:rPr>
          <w:sz w:val="28"/>
          <w:szCs w:val="28"/>
        </w:rPr>
        <w:t>6</w:t>
      </w:r>
      <w:r w:rsidR="007D36DE" w:rsidRPr="00982151">
        <w:rPr>
          <w:sz w:val="28"/>
          <w:szCs w:val="28"/>
        </w:rPr>
        <w:t xml:space="preserve">. </w:t>
      </w:r>
      <w:r w:rsidR="00AA10FC" w:rsidRPr="00982151">
        <w:rPr>
          <w:sz w:val="28"/>
          <w:szCs w:val="28"/>
        </w:rPr>
        <w:t>Ожидаемые результаты реализации программы</w:t>
      </w:r>
    </w:p>
    <w:p w:rsidR="00FB2BE4" w:rsidRPr="00982151" w:rsidRDefault="00AA10FC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Реализация программных мероприятий позволит достичь к 20</w:t>
      </w:r>
      <w:r w:rsidR="006D2DFD" w:rsidRPr="00982151">
        <w:rPr>
          <w:sz w:val="28"/>
          <w:szCs w:val="28"/>
        </w:rPr>
        <w:t>2</w:t>
      </w:r>
      <w:r w:rsidR="001805AF" w:rsidRPr="00982151">
        <w:rPr>
          <w:sz w:val="28"/>
          <w:szCs w:val="28"/>
        </w:rPr>
        <w:t>4</w:t>
      </w:r>
      <w:r w:rsidRPr="00982151">
        <w:rPr>
          <w:sz w:val="28"/>
          <w:szCs w:val="28"/>
        </w:rPr>
        <w:t xml:space="preserve"> году следующих </w:t>
      </w:r>
      <w:r w:rsidR="00FB2BE4" w:rsidRPr="00982151">
        <w:rPr>
          <w:sz w:val="28"/>
          <w:szCs w:val="28"/>
        </w:rPr>
        <w:t>значений целевых индикаторов</w:t>
      </w:r>
      <w:r w:rsidRPr="00982151">
        <w:rPr>
          <w:sz w:val="28"/>
          <w:szCs w:val="28"/>
        </w:rPr>
        <w:t>:</w:t>
      </w:r>
    </w:p>
    <w:p w:rsidR="00FB2BE4" w:rsidRPr="00982151" w:rsidRDefault="00FB2BE4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1. </w:t>
      </w:r>
      <w:r w:rsidR="006758EE" w:rsidRPr="00982151">
        <w:rPr>
          <w:sz w:val="28"/>
          <w:szCs w:val="28"/>
        </w:rPr>
        <w:t>Достижение удельного веса программных расходов бюджета города в общем объеме расходов - не менее 95%.</w:t>
      </w:r>
    </w:p>
    <w:p w:rsidR="00FB2BE4" w:rsidRPr="00982151" w:rsidRDefault="006758EE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2. Обеспечение положительной динамики  поступлений налоговых и неналоговых доходов; сокращения недоимки по уплате налогов, сборов в бюджет города относительно предыдущего года.</w:t>
      </w:r>
    </w:p>
    <w:p w:rsidR="00FB2BE4" w:rsidRPr="00982151" w:rsidRDefault="006758EE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3. Доля расходов бюджета города, направленная на поддержку и развитие социальной сферы</w:t>
      </w:r>
      <w:r w:rsidR="001805AF" w:rsidRPr="00982151">
        <w:rPr>
          <w:sz w:val="28"/>
          <w:szCs w:val="28"/>
        </w:rPr>
        <w:t>,</w:t>
      </w:r>
      <w:r w:rsidRPr="00982151">
        <w:rPr>
          <w:sz w:val="28"/>
          <w:szCs w:val="28"/>
        </w:rPr>
        <w:t xml:space="preserve"> </w:t>
      </w:r>
      <w:r w:rsidR="000452C0" w:rsidRPr="00982151">
        <w:rPr>
          <w:sz w:val="28"/>
          <w:szCs w:val="28"/>
        </w:rPr>
        <w:t>не менее 5</w:t>
      </w:r>
      <w:r w:rsidRPr="00982151">
        <w:rPr>
          <w:sz w:val="28"/>
          <w:szCs w:val="28"/>
        </w:rPr>
        <w:t>0%.</w:t>
      </w:r>
    </w:p>
    <w:p w:rsidR="00FB2BE4" w:rsidRPr="00982151" w:rsidRDefault="006758EE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4. Снижение объема просроченной кредиторской задолженности </w:t>
      </w:r>
      <w:r w:rsidRPr="00982151">
        <w:rPr>
          <w:sz w:val="28"/>
          <w:szCs w:val="28"/>
        </w:rPr>
        <w:lastRenderedPageBreak/>
        <w:t>органов местного самоуправления Новокузнецкого городского округа и подведомственных им учреждений до 0%.</w:t>
      </w:r>
    </w:p>
    <w:p w:rsidR="00FB2BE4" w:rsidRPr="00982151" w:rsidRDefault="006758EE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eastAsia="Calibri"/>
          <w:sz w:val="28"/>
          <w:szCs w:val="28"/>
        </w:rPr>
      </w:pPr>
      <w:r w:rsidRPr="00982151">
        <w:rPr>
          <w:sz w:val="28"/>
          <w:szCs w:val="28"/>
        </w:rPr>
        <w:t>5. Соблюдение соотношения объема</w:t>
      </w:r>
      <w:r w:rsidRPr="00982151">
        <w:rPr>
          <w:rFonts w:eastAsia="Calibri"/>
          <w:sz w:val="28"/>
          <w:szCs w:val="28"/>
        </w:rPr>
        <w:t xml:space="preserve"> муниципального долга к доходам бюджета без учета объема безвозмездных поступлений и поступлений налоговых доходов по дополнительным нормативам отчислений на уровне не более 100%.</w:t>
      </w:r>
    </w:p>
    <w:p w:rsidR="006758EE" w:rsidRPr="00982151" w:rsidRDefault="006758EE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6. Сдерживание объема долговой нагрузки на бюджет города на экономически безопасном уровне при отношении объема расходов на обслуживание муниципального долга к общему объему расходов бюджета города не более 15%.</w:t>
      </w:r>
    </w:p>
    <w:p w:rsidR="006758EE" w:rsidRPr="00982151" w:rsidRDefault="006758EE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7. Наличие информации о бюджете города для граждан в информационно-телекоммуникационной  сети «Интернет».</w:t>
      </w:r>
    </w:p>
    <w:p w:rsidR="00AA10FC" w:rsidRPr="00982151" w:rsidRDefault="00AA10FC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На реализацию настоящей </w:t>
      </w:r>
      <w:r w:rsidR="004439C6" w:rsidRPr="00982151">
        <w:rPr>
          <w:sz w:val="28"/>
          <w:szCs w:val="28"/>
        </w:rPr>
        <w:t>п</w:t>
      </w:r>
      <w:r w:rsidRPr="00982151">
        <w:rPr>
          <w:sz w:val="28"/>
          <w:szCs w:val="28"/>
        </w:rPr>
        <w:t xml:space="preserve">рограммы влияет множество экономических и социальных факторов, в </w:t>
      </w:r>
      <w:proofErr w:type="gramStart"/>
      <w:r w:rsidRPr="00982151">
        <w:rPr>
          <w:sz w:val="28"/>
          <w:szCs w:val="28"/>
        </w:rPr>
        <w:t>связи</w:t>
      </w:r>
      <w:proofErr w:type="gramEnd"/>
      <w:r w:rsidRPr="00982151">
        <w:rPr>
          <w:sz w:val="28"/>
          <w:szCs w:val="28"/>
        </w:rPr>
        <w:t xml:space="preserve"> с чем имеются следующие риски, способные негативно повлиять на ход ее реализации:</w:t>
      </w:r>
    </w:p>
    <w:p w:rsidR="00AA10FC" w:rsidRPr="00982151" w:rsidRDefault="004439C6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- </w:t>
      </w:r>
      <w:r w:rsidR="00AA10FC" w:rsidRPr="00982151">
        <w:rPr>
          <w:sz w:val="28"/>
          <w:szCs w:val="28"/>
        </w:rPr>
        <w:t>непрерывно</w:t>
      </w:r>
      <w:r w:rsidRPr="00982151">
        <w:rPr>
          <w:sz w:val="28"/>
          <w:szCs w:val="28"/>
        </w:rPr>
        <w:t xml:space="preserve"> </w:t>
      </w:r>
      <w:r w:rsidR="00AA10FC" w:rsidRPr="00982151">
        <w:rPr>
          <w:sz w:val="28"/>
          <w:szCs w:val="28"/>
        </w:rPr>
        <w:t>меняющееся законодательство, прежде всего федеральное и региональное;</w:t>
      </w:r>
    </w:p>
    <w:p w:rsidR="00AA10FC" w:rsidRPr="00982151" w:rsidRDefault="004439C6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- </w:t>
      </w:r>
      <w:r w:rsidR="00AA10FC" w:rsidRPr="00982151">
        <w:rPr>
          <w:sz w:val="28"/>
          <w:szCs w:val="28"/>
        </w:rPr>
        <w:t>влияние замедления темпов экономического развития на поступление доходов в бюджет города и, как следствие, на возможность повышения расходов.</w:t>
      </w:r>
    </w:p>
    <w:p w:rsidR="00AA10FC" w:rsidRPr="00982151" w:rsidRDefault="00AA10FC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Данные факторы могут привести к изменению показателей настоящей программы.</w:t>
      </w:r>
    </w:p>
    <w:p w:rsidR="00AA10FC" w:rsidRPr="00982151" w:rsidRDefault="00EB78BD" w:rsidP="00F72A47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8"/>
          <w:szCs w:val="28"/>
        </w:rPr>
      </w:pPr>
      <w:r w:rsidRPr="00982151">
        <w:rPr>
          <w:sz w:val="28"/>
          <w:szCs w:val="28"/>
        </w:rPr>
        <w:t>7</w:t>
      </w:r>
      <w:r w:rsidR="007D36DE" w:rsidRPr="00982151">
        <w:rPr>
          <w:sz w:val="28"/>
          <w:szCs w:val="28"/>
        </w:rPr>
        <w:t xml:space="preserve">. </w:t>
      </w:r>
      <w:r w:rsidR="00AA10FC" w:rsidRPr="00982151">
        <w:rPr>
          <w:sz w:val="28"/>
          <w:szCs w:val="28"/>
        </w:rPr>
        <w:t>Система управления программой</w:t>
      </w:r>
    </w:p>
    <w:p w:rsidR="00B54F22" w:rsidRPr="00982151" w:rsidRDefault="00B54F22" w:rsidP="00F72A47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 w:val="28"/>
          <w:szCs w:val="28"/>
        </w:rPr>
      </w:pPr>
    </w:p>
    <w:p w:rsidR="00EF4848" w:rsidRPr="00982151" w:rsidRDefault="00DE5AC4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Реализацию программы осуществля</w:t>
      </w:r>
      <w:r w:rsidR="009F6632" w:rsidRPr="00982151">
        <w:rPr>
          <w:sz w:val="28"/>
          <w:szCs w:val="28"/>
        </w:rPr>
        <w:t>ю</w:t>
      </w:r>
      <w:r w:rsidRPr="00982151">
        <w:rPr>
          <w:sz w:val="28"/>
          <w:szCs w:val="28"/>
        </w:rPr>
        <w:t xml:space="preserve">т </w:t>
      </w:r>
      <w:r w:rsidR="000F1D1C" w:rsidRPr="00982151">
        <w:rPr>
          <w:sz w:val="28"/>
          <w:szCs w:val="28"/>
        </w:rPr>
        <w:t xml:space="preserve">Финансовое управление города Новокузнецка и </w:t>
      </w:r>
      <w:r w:rsidR="006B6E72" w:rsidRPr="00982151">
        <w:rPr>
          <w:sz w:val="28"/>
          <w:szCs w:val="28"/>
        </w:rPr>
        <w:t>администрация города Новокузнецка</w:t>
      </w:r>
      <w:r w:rsidR="00EC7DA2" w:rsidRPr="00982151">
        <w:rPr>
          <w:sz w:val="28"/>
          <w:szCs w:val="28"/>
        </w:rPr>
        <w:t>.</w:t>
      </w:r>
    </w:p>
    <w:p w:rsidR="00CC247A" w:rsidRPr="00982151" w:rsidRDefault="00EF4848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Управление программой </w:t>
      </w:r>
      <w:r w:rsidR="00A8436A" w:rsidRPr="00982151">
        <w:rPr>
          <w:sz w:val="28"/>
          <w:szCs w:val="28"/>
        </w:rPr>
        <w:t>до 1</w:t>
      </w:r>
      <w:r w:rsidR="00B1544E" w:rsidRPr="00982151">
        <w:rPr>
          <w:sz w:val="28"/>
          <w:szCs w:val="28"/>
        </w:rPr>
        <w:t xml:space="preserve">7 сентября </w:t>
      </w:r>
      <w:r w:rsidR="00A8436A" w:rsidRPr="00982151">
        <w:rPr>
          <w:sz w:val="28"/>
          <w:szCs w:val="28"/>
        </w:rPr>
        <w:t>2021 года</w:t>
      </w:r>
      <w:r w:rsidR="00C217E6" w:rsidRPr="00982151">
        <w:rPr>
          <w:sz w:val="28"/>
          <w:szCs w:val="28"/>
        </w:rPr>
        <w:t xml:space="preserve"> осуществлял</w:t>
      </w:r>
      <w:r w:rsidR="00B54F22" w:rsidRPr="00982151">
        <w:rPr>
          <w:sz w:val="28"/>
          <w:szCs w:val="28"/>
        </w:rPr>
        <w:t xml:space="preserve">ось </w:t>
      </w:r>
      <w:r w:rsidR="00CC247A" w:rsidRPr="00982151">
        <w:rPr>
          <w:sz w:val="28"/>
          <w:szCs w:val="28"/>
        </w:rPr>
        <w:t xml:space="preserve">директором программы - </w:t>
      </w:r>
      <w:r w:rsidR="00A8436A" w:rsidRPr="00982151">
        <w:rPr>
          <w:bCs/>
          <w:sz w:val="28"/>
          <w:szCs w:val="28"/>
        </w:rPr>
        <w:t>заместител</w:t>
      </w:r>
      <w:r w:rsidR="00B54F22" w:rsidRPr="00982151">
        <w:rPr>
          <w:bCs/>
          <w:sz w:val="28"/>
          <w:szCs w:val="28"/>
        </w:rPr>
        <w:t xml:space="preserve">ем </w:t>
      </w:r>
      <w:r w:rsidR="00A8436A" w:rsidRPr="00982151">
        <w:rPr>
          <w:bCs/>
          <w:sz w:val="28"/>
          <w:szCs w:val="28"/>
        </w:rPr>
        <w:t>Главы города по экономическим вопросам</w:t>
      </w:r>
      <w:r w:rsidRPr="00982151">
        <w:rPr>
          <w:sz w:val="28"/>
          <w:szCs w:val="28"/>
        </w:rPr>
        <w:t>.</w:t>
      </w:r>
    </w:p>
    <w:p w:rsidR="00576586" w:rsidRPr="00982151" w:rsidRDefault="00B54F22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eastAsia="Calibri"/>
          <w:sz w:val="28"/>
          <w:szCs w:val="28"/>
        </w:rPr>
      </w:pPr>
      <w:proofErr w:type="gramStart"/>
      <w:r w:rsidRPr="00982151">
        <w:rPr>
          <w:sz w:val="28"/>
          <w:szCs w:val="28"/>
        </w:rPr>
        <w:t xml:space="preserve">Согласно решению </w:t>
      </w:r>
      <w:r w:rsidRPr="00982151">
        <w:rPr>
          <w:rFonts w:eastAsia="Calibri"/>
          <w:sz w:val="28"/>
          <w:szCs w:val="28"/>
        </w:rPr>
        <w:t xml:space="preserve">Новокузнецкого городского Совета народных депутатов от 02.02.2021 №2/10 </w:t>
      </w:r>
      <w:r w:rsidR="00CC247A" w:rsidRPr="00982151">
        <w:rPr>
          <w:rFonts w:eastAsia="Calibri"/>
          <w:sz w:val="28"/>
          <w:szCs w:val="28"/>
        </w:rPr>
        <w:t xml:space="preserve">«О Финансовом управлении города Новокузнецка» </w:t>
      </w:r>
      <w:r w:rsidRPr="00982151">
        <w:rPr>
          <w:rFonts w:eastAsia="Calibri"/>
          <w:sz w:val="28"/>
          <w:szCs w:val="28"/>
        </w:rPr>
        <w:t>в структуре администрации города Новокузнецка создано Финансовое управление города Новокузнецка</w:t>
      </w:r>
      <w:r w:rsidR="00CC247A" w:rsidRPr="00982151">
        <w:rPr>
          <w:rFonts w:eastAsia="Calibri"/>
          <w:sz w:val="28"/>
          <w:szCs w:val="28"/>
        </w:rPr>
        <w:t xml:space="preserve"> и утверждено  Положение о Финансовом управлении города Новокузнецка, которым определены функции Финансового управления</w:t>
      </w:r>
      <w:r w:rsidR="00750C53" w:rsidRPr="00982151">
        <w:rPr>
          <w:rFonts w:eastAsia="Calibri"/>
          <w:sz w:val="28"/>
          <w:szCs w:val="28"/>
        </w:rPr>
        <w:t xml:space="preserve"> города Новокузнецка</w:t>
      </w:r>
      <w:r w:rsidR="00CC247A" w:rsidRPr="00982151">
        <w:rPr>
          <w:rFonts w:eastAsia="Calibri"/>
          <w:sz w:val="28"/>
          <w:szCs w:val="28"/>
        </w:rPr>
        <w:t xml:space="preserve"> и установлено, что его возглавляет заместитель Главы гор</w:t>
      </w:r>
      <w:r w:rsidR="00B640FE">
        <w:rPr>
          <w:rFonts w:eastAsia="Calibri"/>
          <w:sz w:val="28"/>
          <w:szCs w:val="28"/>
        </w:rPr>
        <w:t>о</w:t>
      </w:r>
      <w:r w:rsidR="00CC247A" w:rsidRPr="00982151">
        <w:rPr>
          <w:rFonts w:eastAsia="Calibri"/>
          <w:sz w:val="28"/>
          <w:szCs w:val="28"/>
        </w:rPr>
        <w:t xml:space="preserve">да - руководитель Финансового управления города Новокузнецка. </w:t>
      </w:r>
      <w:proofErr w:type="gramEnd"/>
    </w:p>
    <w:p w:rsidR="00576586" w:rsidRPr="00982151" w:rsidRDefault="00CC247A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eastAsia="Calibri"/>
          <w:sz w:val="28"/>
          <w:szCs w:val="28"/>
        </w:rPr>
      </w:pPr>
      <w:proofErr w:type="gramStart"/>
      <w:r w:rsidRPr="00982151">
        <w:rPr>
          <w:rFonts w:eastAsia="Calibri"/>
          <w:sz w:val="28"/>
          <w:szCs w:val="28"/>
        </w:rPr>
        <w:t>В соответ</w:t>
      </w:r>
      <w:r w:rsidR="000D54E3" w:rsidRPr="00982151">
        <w:rPr>
          <w:rFonts w:eastAsia="Calibri"/>
          <w:sz w:val="28"/>
          <w:szCs w:val="28"/>
        </w:rPr>
        <w:t>ствии с решением Новокузнецкого городского Совета народных депутатов от 14.09.2021 №9/77 «О внесении изменений в решение Новокузнецкого городского Совета  народных депутатов от 02.02.2021 №2/10 «О Финансовом управлении города Новокузнецка», вступившим в силу с 17 сентября 2021 года, в число функций Финансового управления города Новокузнецка</w:t>
      </w:r>
      <w:r w:rsidR="00576586" w:rsidRPr="00982151">
        <w:rPr>
          <w:rFonts w:eastAsia="Calibri"/>
          <w:sz w:val="28"/>
          <w:szCs w:val="28"/>
        </w:rPr>
        <w:t xml:space="preserve"> включено осуществление муниципальных заимствований от имени Новокузнецкого городского округа и управление муниципальным долгом.</w:t>
      </w:r>
      <w:proofErr w:type="gramEnd"/>
    </w:p>
    <w:p w:rsidR="00D52C5D" w:rsidRPr="00982151" w:rsidRDefault="00576586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eastAsia="Calibri"/>
          <w:sz w:val="28"/>
          <w:szCs w:val="28"/>
        </w:rPr>
      </w:pPr>
      <w:proofErr w:type="gramStart"/>
      <w:r w:rsidRPr="00982151">
        <w:rPr>
          <w:rFonts w:eastAsia="Calibri"/>
          <w:sz w:val="28"/>
          <w:szCs w:val="28"/>
        </w:rPr>
        <w:lastRenderedPageBreak/>
        <w:t xml:space="preserve">Также </w:t>
      </w:r>
      <w:r w:rsidR="00B1544E" w:rsidRPr="00982151">
        <w:rPr>
          <w:rFonts w:eastAsia="Calibri"/>
          <w:sz w:val="28"/>
          <w:szCs w:val="28"/>
        </w:rPr>
        <w:t xml:space="preserve">на основании </w:t>
      </w:r>
      <w:r w:rsidRPr="00982151">
        <w:rPr>
          <w:rFonts w:eastAsia="Calibri"/>
          <w:sz w:val="28"/>
          <w:szCs w:val="28"/>
        </w:rPr>
        <w:t>решени</w:t>
      </w:r>
      <w:r w:rsidR="00B1544E" w:rsidRPr="00982151">
        <w:rPr>
          <w:rFonts w:eastAsia="Calibri"/>
          <w:sz w:val="28"/>
          <w:szCs w:val="28"/>
        </w:rPr>
        <w:t>я</w:t>
      </w:r>
      <w:r w:rsidRPr="00982151">
        <w:rPr>
          <w:rFonts w:eastAsia="Calibri"/>
          <w:sz w:val="28"/>
          <w:szCs w:val="28"/>
        </w:rPr>
        <w:t xml:space="preserve"> Новокузнецкого городского Совета народных депутатов от 14.09.2021 №9/7</w:t>
      </w:r>
      <w:r w:rsidR="00424D7A">
        <w:rPr>
          <w:rFonts w:eastAsia="Calibri"/>
          <w:sz w:val="28"/>
          <w:szCs w:val="28"/>
        </w:rPr>
        <w:t>7</w:t>
      </w:r>
      <w:r w:rsidR="00D52C5D" w:rsidRPr="00982151">
        <w:rPr>
          <w:rFonts w:eastAsia="Calibri"/>
          <w:sz w:val="28"/>
          <w:szCs w:val="28"/>
        </w:rPr>
        <w:t xml:space="preserve"> «О внесении изменений в решение Новокузнецкого городского Совета народных депутатов от 29.12.2020 №16/98 «О бюджете Новокузнецкого городского округа на 202</w:t>
      </w:r>
      <w:r w:rsidR="006A0AC0">
        <w:rPr>
          <w:rFonts w:eastAsia="Calibri"/>
          <w:sz w:val="28"/>
          <w:szCs w:val="28"/>
        </w:rPr>
        <w:t>1</w:t>
      </w:r>
      <w:r w:rsidR="00D52C5D" w:rsidRPr="00982151">
        <w:rPr>
          <w:rFonts w:eastAsia="Calibri"/>
          <w:sz w:val="28"/>
          <w:szCs w:val="28"/>
        </w:rPr>
        <w:t xml:space="preserve"> год и на плановый период 2022 и</w:t>
      </w:r>
      <w:r w:rsidR="00B1544E" w:rsidRPr="00982151">
        <w:rPr>
          <w:rFonts w:eastAsia="Calibri"/>
          <w:sz w:val="28"/>
          <w:szCs w:val="28"/>
        </w:rPr>
        <w:t xml:space="preserve"> </w:t>
      </w:r>
      <w:r w:rsidR="00D52C5D" w:rsidRPr="00982151">
        <w:rPr>
          <w:rFonts w:eastAsia="Calibri"/>
          <w:sz w:val="28"/>
          <w:szCs w:val="28"/>
        </w:rPr>
        <w:t xml:space="preserve">2023 годов» в новой редакции изложено приложение №11 «Перечень </w:t>
      </w:r>
      <w:r w:rsidR="000D54E3" w:rsidRPr="00982151">
        <w:rPr>
          <w:rFonts w:eastAsia="Calibri"/>
          <w:sz w:val="28"/>
          <w:szCs w:val="28"/>
        </w:rPr>
        <w:t>главных администраторов источников финансирования дефицита бюджета Новокузнецкого городского округа и</w:t>
      </w:r>
      <w:proofErr w:type="gramEnd"/>
      <w:r w:rsidR="000D54E3" w:rsidRPr="00982151">
        <w:rPr>
          <w:rFonts w:eastAsia="Calibri"/>
          <w:sz w:val="28"/>
          <w:szCs w:val="28"/>
        </w:rPr>
        <w:t xml:space="preserve"> закрепляемые за ними коды </w:t>
      </w:r>
      <w:proofErr w:type="gramStart"/>
      <w:r w:rsidR="000D54E3" w:rsidRPr="00982151">
        <w:rPr>
          <w:rFonts w:eastAsia="Calibri"/>
          <w:sz w:val="28"/>
          <w:szCs w:val="28"/>
        </w:rPr>
        <w:t>источников финансирования дефицита бюджета Новокузнецкого городского округа</w:t>
      </w:r>
      <w:proofErr w:type="gramEnd"/>
      <w:r w:rsidR="00D52C5D" w:rsidRPr="00982151">
        <w:rPr>
          <w:rFonts w:eastAsia="Calibri"/>
          <w:sz w:val="28"/>
          <w:szCs w:val="28"/>
        </w:rPr>
        <w:t xml:space="preserve">». В данный перечень в качестве главного </w:t>
      </w:r>
      <w:proofErr w:type="gramStart"/>
      <w:r w:rsidR="00D52C5D" w:rsidRPr="00982151">
        <w:rPr>
          <w:rFonts w:eastAsia="Calibri"/>
          <w:sz w:val="28"/>
          <w:szCs w:val="28"/>
        </w:rPr>
        <w:t>администратора источников финансирования дефицита бюджета Новокузнецкого городского округа</w:t>
      </w:r>
      <w:proofErr w:type="gramEnd"/>
      <w:r w:rsidR="00D52C5D" w:rsidRPr="00982151">
        <w:rPr>
          <w:rFonts w:eastAsia="Calibri"/>
          <w:sz w:val="28"/>
          <w:szCs w:val="28"/>
        </w:rPr>
        <w:t xml:space="preserve"> включено Финансовое управление города Новокузнецка.</w:t>
      </w:r>
    </w:p>
    <w:p w:rsidR="00D52C5D" w:rsidRPr="00982151" w:rsidRDefault="00D52C5D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eastAsia="Calibri"/>
          <w:sz w:val="28"/>
          <w:szCs w:val="28"/>
        </w:rPr>
      </w:pPr>
      <w:r w:rsidRPr="00982151">
        <w:rPr>
          <w:rFonts w:eastAsia="Calibri"/>
          <w:sz w:val="28"/>
          <w:szCs w:val="28"/>
        </w:rPr>
        <w:t xml:space="preserve">С учетом указанных изменений, </w:t>
      </w:r>
      <w:proofErr w:type="gramStart"/>
      <w:r w:rsidRPr="00982151">
        <w:rPr>
          <w:rFonts w:eastAsia="Calibri"/>
          <w:sz w:val="28"/>
          <w:szCs w:val="28"/>
        </w:rPr>
        <w:t>начиная с 17</w:t>
      </w:r>
      <w:r w:rsidR="00B1544E" w:rsidRPr="00982151">
        <w:rPr>
          <w:rFonts w:eastAsia="Calibri"/>
          <w:sz w:val="28"/>
          <w:szCs w:val="28"/>
        </w:rPr>
        <w:t xml:space="preserve"> сентября </w:t>
      </w:r>
      <w:r w:rsidRPr="00982151">
        <w:rPr>
          <w:rFonts w:eastAsia="Calibri"/>
          <w:sz w:val="28"/>
          <w:szCs w:val="28"/>
        </w:rPr>
        <w:t>2021</w:t>
      </w:r>
      <w:r w:rsidR="00B1544E" w:rsidRPr="00982151">
        <w:rPr>
          <w:rFonts w:eastAsia="Calibri"/>
          <w:sz w:val="28"/>
          <w:szCs w:val="28"/>
        </w:rPr>
        <w:t xml:space="preserve"> года</w:t>
      </w:r>
      <w:r w:rsidRPr="00982151">
        <w:rPr>
          <w:rFonts w:eastAsia="Calibri"/>
          <w:sz w:val="28"/>
          <w:szCs w:val="28"/>
        </w:rPr>
        <w:t xml:space="preserve"> управление программой  в качестве ее директора осуществляет</w:t>
      </w:r>
      <w:proofErr w:type="gramEnd"/>
      <w:r w:rsidRPr="00982151">
        <w:rPr>
          <w:rFonts w:eastAsia="Calibri"/>
          <w:sz w:val="28"/>
          <w:szCs w:val="28"/>
        </w:rPr>
        <w:t xml:space="preserve"> заместитель Главы города – начальник Финансового управления</w:t>
      </w:r>
      <w:r w:rsidR="00B1544E" w:rsidRPr="00982151">
        <w:rPr>
          <w:rFonts w:eastAsia="Calibri"/>
          <w:sz w:val="28"/>
          <w:szCs w:val="28"/>
        </w:rPr>
        <w:t xml:space="preserve"> города Новокузнецка</w:t>
      </w:r>
      <w:r w:rsidRPr="00982151">
        <w:rPr>
          <w:rFonts w:eastAsia="Calibri"/>
          <w:sz w:val="28"/>
          <w:szCs w:val="28"/>
        </w:rPr>
        <w:t xml:space="preserve">. </w:t>
      </w:r>
    </w:p>
    <w:p w:rsidR="00574C3E" w:rsidRPr="00982151" w:rsidRDefault="000F1D1C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Финансовое управление города Новокузнецка и </w:t>
      </w:r>
      <w:r w:rsidR="00E14417" w:rsidRPr="00982151">
        <w:rPr>
          <w:sz w:val="28"/>
          <w:szCs w:val="28"/>
        </w:rPr>
        <w:t>а</w:t>
      </w:r>
      <w:r w:rsidR="00EF4848" w:rsidRPr="00982151">
        <w:rPr>
          <w:sz w:val="28"/>
          <w:szCs w:val="28"/>
        </w:rPr>
        <w:t>д</w:t>
      </w:r>
      <w:r w:rsidRPr="00982151">
        <w:rPr>
          <w:sz w:val="28"/>
          <w:szCs w:val="28"/>
        </w:rPr>
        <w:t xml:space="preserve">министрация города Новокузнецка </w:t>
      </w:r>
      <w:r w:rsidR="0080648F" w:rsidRPr="00982151">
        <w:rPr>
          <w:sz w:val="28"/>
          <w:szCs w:val="28"/>
        </w:rPr>
        <w:t>осуществляю</w:t>
      </w:r>
      <w:r w:rsidR="004439C6" w:rsidRPr="00982151">
        <w:rPr>
          <w:sz w:val="28"/>
          <w:szCs w:val="28"/>
        </w:rPr>
        <w:t xml:space="preserve">т мониторинг индикаторов оценки результативности программы </w:t>
      </w:r>
      <w:r w:rsidR="00507D1A" w:rsidRPr="00982151">
        <w:rPr>
          <w:sz w:val="28"/>
          <w:szCs w:val="28"/>
        </w:rPr>
        <w:t>не реже двух раз в течение отчетного года</w:t>
      </w:r>
      <w:r w:rsidR="00DE5AC4" w:rsidRPr="00982151">
        <w:rPr>
          <w:sz w:val="28"/>
          <w:szCs w:val="28"/>
        </w:rPr>
        <w:t>.</w:t>
      </w:r>
    </w:p>
    <w:p w:rsidR="00DE5AC4" w:rsidRPr="00982151" w:rsidRDefault="00507D1A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Полугодовой</w:t>
      </w:r>
      <w:r w:rsidR="004439C6" w:rsidRPr="00982151">
        <w:rPr>
          <w:sz w:val="28"/>
          <w:szCs w:val="28"/>
        </w:rPr>
        <w:t xml:space="preserve"> отчет о реализации программы предоставля</w:t>
      </w:r>
      <w:r w:rsidRPr="00982151">
        <w:rPr>
          <w:sz w:val="28"/>
          <w:szCs w:val="28"/>
        </w:rPr>
        <w:t>е</w:t>
      </w:r>
      <w:r w:rsidR="004439C6" w:rsidRPr="00982151">
        <w:rPr>
          <w:sz w:val="28"/>
          <w:szCs w:val="28"/>
        </w:rPr>
        <w:t>тся</w:t>
      </w:r>
      <w:r w:rsidR="005F47DD" w:rsidRPr="00982151">
        <w:rPr>
          <w:sz w:val="28"/>
          <w:szCs w:val="28"/>
        </w:rPr>
        <w:t xml:space="preserve"> </w:t>
      </w:r>
      <w:r w:rsidR="004439C6" w:rsidRPr="00982151">
        <w:rPr>
          <w:sz w:val="28"/>
          <w:szCs w:val="28"/>
        </w:rPr>
        <w:t xml:space="preserve">в отдел экономики </w:t>
      </w:r>
      <w:r w:rsidR="007A4427" w:rsidRPr="00982151">
        <w:rPr>
          <w:sz w:val="28"/>
          <w:szCs w:val="28"/>
        </w:rPr>
        <w:t>у</w:t>
      </w:r>
      <w:r w:rsidR="004439C6" w:rsidRPr="00982151">
        <w:rPr>
          <w:sz w:val="28"/>
          <w:szCs w:val="28"/>
        </w:rPr>
        <w:t>пр</w:t>
      </w:r>
      <w:r w:rsidR="007A4427" w:rsidRPr="00982151">
        <w:rPr>
          <w:sz w:val="28"/>
          <w:szCs w:val="28"/>
        </w:rPr>
        <w:t>авления экономического развития</w:t>
      </w:r>
      <w:r w:rsidR="004439C6" w:rsidRPr="00982151">
        <w:rPr>
          <w:sz w:val="28"/>
          <w:szCs w:val="28"/>
        </w:rPr>
        <w:t xml:space="preserve"> </w:t>
      </w:r>
      <w:r w:rsidR="007A4427" w:rsidRPr="00982151">
        <w:rPr>
          <w:sz w:val="28"/>
          <w:szCs w:val="28"/>
        </w:rPr>
        <w:t xml:space="preserve">и </w:t>
      </w:r>
      <w:r w:rsidR="004439C6" w:rsidRPr="00982151">
        <w:rPr>
          <w:sz w:val="28"/>
          <w:szCs w:val="28"/>
        </w:rPr>
        <w:t>инвестици</w:t>
      </w:r>
      <w:r w:rsidR="00574C3E" w:rsidRPr="00982151">
        <w:rPr>
          <w:sz w:val="28"/>
          <w:szCs w:val="28"/>
        </w:rPr>
        <w:t>й</w:t>
      </w:r>
      <w:r w:rsidR="004439C6" w:rsidRPr="00982151">
        <w:rPr>
          <w:sz w:val="28"/>
          <w:szCs w:val="28"/>
        </w:rPr>
        <w:t xml:space="preserve"> администрации города Новокузнецка в срок до </w:t>
      </w:r>
      <w:r w:rsidR="001D161A" w:rsidRPr="00982151">
        <w:rPr>
          <w:sz w:val="28"/>
          <w:szCs w:val="28"/>
        </w:rPr>
        <w:t>1 августа текущего финансового года</w:t>
      </w:r>
      <w:r w:rsidR="004439C6" w:rsidRPr="00982151">
        <w:rPr>
          <w:sz w:val="28"/>
          <w:szCs w:val="28"/>
        </w:rPr>
        <w:t xml:space="preserve"> по установленным формам. На основании </w:t>
      </w:r>
      <w:r w:rsidRPr="00982151">
        <w:rPr>
          <w:sz w:val="28"/>
          <w:szCs w:val="28"/>
        </w:rPr>
        <w:t>предоставленного</w:t>
      </w:r>
      <w:r w:rsidR="004439C6" w:rsidRPr="00982151">
        <w:rPr>
          <w:sz w:val="28"/>
          <w:szCs w:val="28"/>
        </w:rPr>
        <w:t xml:space="preserve"> отчета, при необходимости,</w:t>
      </w:r>
      <w:r w:rsidR="00913838" w:rsidRPr="00982151">
        <w:rPr>
          <w:sz w:val="28"/>
          <w:szCs w:val="28"/>
        </w:rPr>
        <w:t xml:space="preserve"> </w:t>
      </w:r>
      <w:r w:rsidR="004439C6" w:rsidRPr="00982151">
        <w:rPr>
          <w:sz w:val="28"/>
          <w:szCs w:val="28"/>
        </w:rPr>
        <w:t>может быть внесено предложение о внесении изменений в программу</w:t>
      </w:r>
      <w:r w:rsidR="00DE5AC4" w:rsidRPr="00982151">
        <w:rPr>
          <w:sz w:val="28"/>
          <w:szCs w:val="28"/>
        </w:rPr>
        <w:t>.</w:t>
      </w:r>
    </w:p>
    <w:p w:rsidR="004439C6" w:rsidRPr="00982151" w:rsidRDefault="004439C6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>Годовой отчет о реализации программы предоставляется директору программы и в отдел экономики</w:t>
      </w:r>
      <w:r w:rsidR="00913838" w:rsidRPr="00982151">
        <w:rPr>
          <w:sz w:val="28"/>
          <w:szCs w:val="28"/>
        </w:rPr>
        <w:t xml:space="preserve"> </w:t>
      </w:r>
      <w:r w:rsidR="007A4427" w:rsidRPr="00982151">
        <w:rPr>
          <w:sz w:val="28"/>
          <w:szCs w:val="28"/>
        </w:rPr>
        <w:t>у</w:t>
      </w:r>
      <w:r w:rsidRPr="00982151">
        <w:rPr>
          <w:sz w:val="28"/>
          <w:szCs w:val="28"/>
        </w:rPr>
        <w:t>пр</w:t>
      </w:r>
      <w:r w:rsidR="007A4427" w:rsidRPr="00982151">
        <w:rPr>
          <w:sz w:val="28"/>
          <w:szCs w:val="28"/>
        </w:rPr>
        <w:t>авления экономического развития</w:t>
      </w:r>
      <w:r w:rsidRPr="00982151">
        <w:rPr>
          <w:sz w:val="28"/>
          <w:szCs w:val="28"/>
        </w:rPr>
        <w:t xml:space="preserve"> </w:t>
      </w:r>
      <w:r w:rsidR="007A4427" w:rsidRPr="00982151">
        <w:rPr>
          <w:sz w:val="28"/>
          <w:szCs w:val="28"/>
        </w:rPr>
        <w:t xml:space="preserve">и </w:t>
      </w:r>
      <w:r w:rsidRPr="00982151">
        <w:rPr>
          <w:sz w:val="28"/>
          <w:szCs w:val="28"/>
        </w:rPr>
        <w:t>инвестици</w:t>
      </w:r>
      <w:r w:rsidR="00574C3E" w:rsidRPr="00982151">
        <w:rPr>
          <w:sz w:val="28"/>
          <w:szCs w:val="28"/>
        </w:rPr>
        <w:t>й</w:t>
      </w:r>
      <w:r w:rsidRPr="00982151">
        <w:rPr>
          <w:sz w:val="28"/>
          <w:szCs w:val="28"/>
        </w:rPr>
        <w:t xml:space="preserve"> администрации города Новокузнецка ежегодно в срок до 1 марта года, следующего за </w:t>
      </w:r>
      <w:proofErr w:type="gramStart"/>
      <w:r w:rsidRPr="00982151">
        <w:rPr>
          <w:sz w:val="28"/>
          <w:szCs w:val="28"/>
        </w:rPr>
        <w:t>отчетным</w:t>
      </w:r>
      <w:proofErr w:type="gramEnd"/>
      <w:r w:rsidRPr="00982151">
        <w:rPr>
          <w:sz w:val="28"/>
          <w:szCs w:val="28"/>
        </w:rPr>
        <w:t>.</w:t>
      </w:r>
    </w:p>
    <w:p w:rsidR="00E27514" w:rsidRPr="00982151" w:rsidRDefault="004439C6" w:rsidP="00F72A4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982151">
        <w:rPr>
          <w:sz w:val="28"/>
          <w:szCs w:val="28"/>
        </w:rPr>
        <w:t xml:space="preserve">Директор программы в срок до </w:t>
      </w:r>
      <w:r w:rsidR="00B24D6B" w:rsidRPr="00982151">
        <w:rPr>
          <w:sz w:val="28"/>
          <w:szCs w:val="28"/>
        </w:rPr>
        <w:t>1 мая</w:t>
      </w:r>
      <w:r w:rsidRPr="00982151">
        <w:rPr>
          <w:sz w:val="28"/>
          <w:szCs w:val="28"/>
        </w:rPr>
        <w:t xml:space="preserve"> года, следующего </w:t>
      </w:r>
      <w:proofErr w:type="gramStart"/>
      <w:r w:rsidRPr="00982151">
        <w:rPr>
          <w:sz w:val="28"/>
          <w:szCs w:val="28"/>
        </w:rPr>
        <w:t>за</w:t>
      </w:r>
      <w:proofErr w:type="gramEnd"/>
      <w:r w:rsidR="00FD4362" w:rsidRPr="00982151">
        <w:rPr>
          <w:sz w:val="28"/>
          <w:szCs w:val="28"/>
        </w:rPr>
        <w:t xml:space="preserve"> </w:t>
      </w:r>
      <w:proofErr w:type="gramStart"/>
      <w:r w:rsidRPr="00982151">
        <w:rPr>
          <w:sz w:val="28"/>
          <w:szCs w:val="28"/>
        </w:rPr>
        <w:t>отчетным</w:t>
      </w:r>
      <w:proofErr w:type="gramEnd"/>
      <w:r w:rsidRPr="00982151">
        <w:rPr>
          <w:sz w:val="28"/>
          <w:szCs w:val="28"/>
        </w:rPr>
        <w:t>, на основании сведений, содержащихся в годовом отчете, представляет Главе города Новокузнецка выводы о ходе реализации программы и ее эффективности за отчетный год в виде аналитической записки.</w:t>
      </w:r>
    </w:p>
    <w:p w:rsidR="00D52C5D" w:rsidRPr="00982151" w:rsidRDefault="00D52C5D" w:rsidP="00D52C5D">
      <w:pPr>
        <w:pStyle w:val="40"/>
        <w:shd w:val="clear" w:color="auto" w:fill="auto"/>
        <w:spacing w:line="240" w:lineRule="auto"/>
        <w:ind w:firstLine="34"/>
        <w:contextualSpacing/>
        <w:jc w:val="both"/>
        <w:rPr>
          <w:rFonts w:ascii="Times New Roman" w:hAnsi="Times New Roman"/>
          <w:sz w:val="28"/>
          <w:szCs w:val="28"/>
        </w:rPr>
      </w:pPr>
    </w:p>
    <w:p w:rsidR="00D52C5D" w:rsidRPr="00982151" w:rsidRDefault="00D52C5D" w:rsidP="00D52C5D">
      <w:pPr>
        <w:pStyle w:val="40"/>
        <w:shd w:val="clear" w:color="auto" w:fill="auto"/>
        <w:spacing w:line="240" w:lineRule="auto"/>
        <w:ind w:firstLine="34"/>
        <w:contextualSpacing/>
        <w:jc w:val="both"/>
        <w:rPr>
          <w:rFonts w:ascii="Times New Roman" w:hAnsi="Times New Roman"/>
          <w:sz w:val="28"/>
          <w:szCs w:val="28"/>
        </w:rPr>
      </w:pPr>
    </w:p>
    <w:p w:rsidR="00D52C5D" w:rsidRPr="00982151" w:rsidRDefault="00D52C5D" w:rsidP="00D52C5D">
      <w:pPr>
        <w:pStyle w:val="40"/>
        <w:shd w:val="clear" w:color="auto" w:fill="auto"/>
        <w:spacing w:line="240" w:lineRule="auto"/>
        <w:ind w:firstLine="34"/>
        <w:contextualSpacing/>
        <w:jc w:val="both"/>
        <w:rPr>
          <w:rFonts w:ascii="Times New Roman" w:hAnsi="Times New Roman"/>
          <w:sz w:val="28"/>
          <w:szCs w:val="28"/>
        </w:rPr>
      </w:pPr>
    </w:p>
    <w:p w:rsidR="00D52C5D" w:rsidRPr="00982151" w:rsidRDefault="00D52C5D" w:rsidP="00D52C5D">
      <w:pPr>
        <w:pStyle w:val="40"/>
        <w:shd w:val="clear" w:color="auto" w:fill="auto"/>
        <w:spacing w:line="240" w:lineRule="auto"/>
        <w:ind w:firstLine="34"/>
        <w:contextualSpacing/>
        <w:jc w:val="both"/>
        <w:rPr>
          <w:rFonts w:ascii="Times New Roman" w:hAnsi="Times New Roman"/>
          <w:sz w:val="28"/>
          <w:szCs w:val="28"/>
        </w:rPr>
      </w:pPr>
    </w:p>
    <w:p w:rsidR="00D52C5D" w:rsidRPr="00982151" w:rsidRDefault="00DC7953" w:rsidP="00F72A47">
      <w:pPr>
        <w:pStyle w:val="40"/>
        <w:shd w:val="clear" w:color="auto" w:fill="auto"/>
        <w:spacing w:line="240" w:lineRule="auto"/>
        <w:ind w:firstLine="3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6A0AC0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D52C5D" w:rsidRPr="00982151">
        <w:rPr>
          <w:rFonts w:ascii="Times New Roman" w:hAnsi="Times New Roman"/>
          <w:sz w:val="28"/>
          <w:szCs w:val="28"/>
        </w:rPr>
        <w:t xml:space="preserve"> Главы города – начальник</w:t>
      </w:r>
    </w:p>
    <w:p w:rsidR="009C4682" w:rsidRPr="00982151" w:rsidRDefault="00D52C5D" w:rsidP="00F72A47">
      <w:pPr>
        <w:pStyle w:val="40"/>
        <w:shd w:val="clear" w:color="auto" w:fill="auto"/>
        <w:spacing w:line="240" w:lineRule="auto"/>
        <w:ind w:firstLine="34"/>
        <w:contextualSpacing/>
        <w:jc w:val="both"/>
        <w:rPr>
          <w:rFonts w:ascii="Times New Roman" w:hAnsi="Times New Roman"/>
          <w:sz w:val="28"/>
          <w:szCs w:val="28"/>
        </w:rPr>
      </w:pPr>
      <w:r w:rsidRPr="00982151">
        <w:rPr>
          <w:rFonts w:ascii="Times New Roman" w:hAnsi="Times New Roman"/>
          <w:sz w:val="28"/>
          <w:szCs w:val="28"/>
        </w:rPr>
        <w:t xml:space="preserve">Финансового управления города Новокузнецка                         </w:t>
      </w:r>
      <w:r w:rsidR="00DC7953">
        <w:rPr>
          <w:rFonts w:ascii="Times New Roman" w:hAnsi="Times New Roman"/>
          <w:sz w:val="28"/>
          <w:szCs w:val="28"/>
        </w:rPr>
        <w:t>О.А. Алешкова</w:t>
      </w:r>
    </w:p>
    <w:p w:rsidR="0002764D" w:rsidRPr="00982151" w:rsidRDefault="0002764D" w:rsidP="00F72A47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  <w:sectPr w:rsidR="0002764D" w:rsidRPr="00982151" w:rsidSect="00BF5F5A">
          <w:headerReference w:type="even" r:id="rId14"/>
          <w:headerReference w:type="default" r:id="rId15"/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54566C" w:rsidRPr="00982151" w:rsidRDefault="0054566C" w:rsidP="0054566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lastRenderedPageBreak/>
        <w:t>Приложение № 1</w:t>
      </w:r>
    </w:p>
    <w:p w:rsidR="0054566C" w:rsidRPr="00982151" w:rsidRDefault="0054566C" w:rsidP="0054566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54566C" w:rsidRPr="00982151" w:rsidRDefault="0054566C" w:rsidP="0054566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t>Новокузнецкого городского округа</w:t>
      </w:r>
    </w:p>
    <w:p w:rsidR="0054566C" w:rsidRPr="00982151" w:rsidRDefault="0054566C" w:rsidP="0054566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t>«Управление муниципальными финансами</w:t>
      </w:r>
    </w:p>
    <w:p w:rsidR="0054566C" w:rsidRPr="00982151" w:rsidRDefault="0054566C" w:rsidP="0054566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t>Новокузнецкого городского округа»</w:t>
      </w:r>
    </w:p>
    <w:p w:rsidR="0054566C" w:rsidRPr="00982151" w:rsidRDefault="0054566C" w:rsidP="0054566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54566C" w:rsidRPr="00982151" w:rsidRDefault="0054566C" w:rsidP="0054566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t xml:space="preserve">Форма № 1 «Сведения о целевых индикаторах и показателях программы»  </w:t>
      </w:r>
    </w:p>
    <w:p w:rsidR="0054566C" w:rsidRPr="00982151" w:rsidRDefault="0054566C" w:rsidP="0054566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9"/>
        <w:gridCol w:w="2989"/>
        <w:gridCol w:w="850"/>
        <w:gridCol w:w="2137"/>
        <w:gridCol w:w="1230"/>
        <w:gridCol w:w="1157"/>
        <w:gridCol w:w="1157"/>
        <w:gridCol w:w="1157"/>
        <w:gridCol w:w="1157"/>
        <w:gridCol w:w="1157"/>
        <w:gridCol w:w="1161"/>
      </w:tblGrid>
      <w:tr w:rsidR="0054566C" w:rsidRPr="00982151" w:rsidTr="0054566C">
        <w:trPr>
          <w:cantSplit/>
          <w:trHeight w:val="240"/>
        </w:trPr>
        <w:tc>
          <w:tcPr>
            <w:tcW w:w="909" w:type="dxa"/>
            <w:vMerge w:val="restart"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 xml:space="preserve">№ целевого </w:t>
            </w: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индикатора</w:t>
            </w:r>
            <w:proofErr w:type="gram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,п</w:t>
            </w:r>
            <w:proofErr w:type="gramEnd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оказателя</w:t>
            </w:r>
            <w:proofErr w:type="spellEnd"/>
          </w:p>
        </w:tc>
        <w:tc>
          <w:tcPr>
            <w:tcW w:w="2989" w:type="dxa"/>
            <w:vMerge w:val="restart"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Наименование целевого индикатора, показателя</w:t>
            </w:r>
          </w:p>
        </w:tc>
        <w:tc>
          <w:tcPr>
            <w:tcW w:w="850" w:type="dxa"/>
            <w:vMerge w:val="restart"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2137" w:type="dxa"/>
            <w:vMerge w:val="restart"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Источник информации/</w:t>
            </w:r>
          </w:p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расчетный метод</w:t>
            </w:r>
          </w:p>
        </w:tc>
        <w:tc>
          <w:tcPr>
            <w:tcW w:w="1230" w:type="dxa"/>
            <w:vMerge w:val="restart"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Периодичность получения значения</w:t>
            </w:r>
          </w:p>
        </w:tc>
        <w:tc>
          <w:tcPr>
            <w:tcW w:w="6946" w:type="dxa"/>
            <w:gridSpan w:val="6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 xml:space="preserve">Значения целевых индикаторов, показателей </w:t>
            </w:r>
          </w:p>
        </w:tc>
      </w:tr>
      <w:tr w:rsidR="0054566C" w:rsidRPr="00982151" w:rsidTr="0054566C">
        <w:trPr>
          <w:cantSplit/>
          <w:trHeight w:val="720"/>
        </w:trPr>
        <w:tc>
          <w:tcPr>
            <w:tcW w:w="909" w:type="dxa"/>
            <w:vMerge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9" w:type="dxa"/>
            <w:vMerge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7" w:type="dxa"/>
            <w:vMerge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vMerge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7" w:type="dxa"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2014 г.</w:t>
            </w:r>
          </w:p>
        </w:tc>
        <w:tc>
          <w:tcPr>
            <w:tcW w:w="1157" w:type="dxa"/>
            <w:vAlign w:val="center"/>
          </w:tcPr>
          <w:p w:rsidR="0054566C" w:rsidRPr="00982151" w:rsidRDefault="0054566C" w:rsidP="005456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2015-20</w:t>
            </w:r>
            <w:r w:rsidR="003C39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 xml:space="preserve"> г.г.</w:t>
            </w:r>
          </w:p>
          <w:p w:rsidR="0054566C" w:rsidRPr="00982151" w:rsidRDefault="0054566C" w:rsidP="005456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7" w:type="dxa"/>
            <w:vAlign w:val="center"/>
          </w:tcPr>
          <w:p w:rsidR="0054566C" w:rsidRPr="00982151" w:rsidRDefault="003C3944" w:rsidP="005456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  <w:r w:rsidR="0054566C" w:rsidRPr="00982151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1157" w:type="dxa"/>
            <w:vAlign w:val="center"/>
          </w:tcPr>
          <w:p w:rsidR="0054566C" w:rsidRPr="00982151" w:rsidRDefault="003C3944" w:rsidP="005456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54566C" w:rsidRPr="00982151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1157" w:type="dxa"/>
            <w:vAlign w:val="center"/>
          </w:tcPr>
          <w:p w:rsidR="0054566C" w:rsidRPr="00982151" w:rsidRDefault="003C3944" w:rsidP="005456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54566C" w:rsidRPr="00982151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1161" w:type="dxa"/>
            <w:vAlign w:val="center"/>
          </w:tcPr>
          <w:p w:rsidR="0054566C" w:rsidRPr="00982151" w:rsidRDefault="003C3944" w:rsidP="005456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28F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54566C" w:rsidRPr="003F28FC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</w:tr>
    </w:tbl>
    <w:p w:rsidR="0054566C" w:rsidRPr="00982151" w:rsidRDefault="0054566C" w:rsidP="0054566C">
      <w:pPr>
        <w:pStyle w:val="ConsPlusCell"/>
        <w:widowControl/>
        <w:tabs>
          <w:tab w:val="left" w:pos="909"/>
          <w:tab w:val="left" w:pos="3833"/>
          <w:tab w:val="left" w:pos="4637"/>
          <w:tab w:val="left" w:pos="6836"/>
          <w:tab w:val="left" w:pos="7636"/>
          <w:tab w:val="left" w:pos="8436"/>
          <w:tab w:val="left" w:pos="9236"/>
          <w:tab w:val="left" w:pos="10037"/>
          <w:tab w:val="left" w:pos="10838"/>
          <w:tab w:val="left" w:pos="11639"/>
          <w:tab w:val="left" w:pos="12467"/>
          <w:tab w:val="left" w:pos="13257"/>
          <w:tab w:val="left" w:pos="14068"/>
        </w:tabs>
        <w:rPr>
          <w:rFonts w:ascii="Times New Roman" w:hAnsi="Times New Roman" w:cs="Times New Roman"/>
          <w:sz w:val="6"/>
          <w:szCs w:val="6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4"/>
        <w:gridCol w:w="2984"/>
        <w:gridCol w:w="850"/>
        <w:gridCol w:w="2136"/>
        <w:gridCol w:w="1232"/>
        <w:gridCol w:w="1157"/>
        <w:gridCol w:w="1157"/>
        <w:gridCol w:w="1157"/>
        <w:gridCol w:w="1157"/>
        <w:gridCol w:w="1157"/>
        <w:gridCol w:w="1157"/>
      </w:tblGrid>
      <w:tr w:rsidR="0054566C" w:rsidRPr="00982151" w:rsidTr="0054566C">
        <w:trPr>
          <w:cantSplit/>
          <w:trHeight w:val="287"/>
          <w:tblHeader/>
        </w:trPr>
        <w:tc>
          <w:tcPr>
            <w:tcW w:w="904" w:type="dxa"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84" w:type="dxa"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36" w:type="dxa"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32" w:type="dxa"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57" w:type="dxa"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57" w:type="dxa"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57" w:type="dxa"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57" w:type="dxa"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57" w:type="dxa"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57" w:type="dxa"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54566C" w:rsidRPr="00982151" w:rsidTr="0054566C">
        <w:trPr>
          <w:cantSplit/>
          <w:trHeight w:val="287"/>
          <w:tblHeader/>
        </w:trPr>
        <w:tc>
          <w:tcPr>
            <w:tcW w:w="15048" w:type="dxa"/>
            <w:gridSpan w:val="11"/>
            <w:vAlign w:val="center"/>
          </w:tcPr>
          <w:p w:rsidR="0054566C" w:rsidRPr="00982151" w:rsidRDefault="0054566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Программа « Управление муниципальными финансами Новокузнецкого городского округа»</w:t>
            </w:r>
          </w:p>
        </w:tc>
      </w:tr>
      <w:tr w:rsidR="0054566C" w:rsidRPr="00982151" w:rsidTr="0054566C">
        <w:trPr>
          <w:cantSplit/>
          <w:trHeight w:val="315"/>
        </w:trPr>
        <w:tc>
          <w:tcPr>
            <w:tcW w:w="904" w:type="dxa"/>
          </w:tcPr>
          <w:p w:rsidR="0054566C" w:rsidRPr="00982151" w:rsidRDefault="0054566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7202" w:type="dxa"/>
            <w:gridSpan w:val="4"/>
          </w:tcPr>
          <w:p w:rsidR="0054566C" w:rsidRPr="00982151" w:rsidRDefault="0054566C" w:rsidP="0054566C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Доля расходов бюджета города, формируемых в рамках программ, в общем объеме расходов бюджета города</w:t>
            </w:r>
          </w:p>
        </w:tc>
        <w:tc>
          <w:tcPr>
            <w:tcW w:w="1157" w:type="dxa"/>
            <w:vAlign w:val="center"/>
          </w:tcPr>
          <w:p w:rsidR="0054566C" w:rsidRPr="00982151" w:rsidRDefault="0054566C" w:rsidP="0054566C">
            <w:pPr>
              <w:pStyle w:val="ConsPlusCell"/>
              <w:widowControl/>
              <w:tabs>
                <w:tab w:val="left" w:pos="751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75,3</w:t>
            </w:r>
          </w:p>
        </w:tc>
        <w:tc>
          <w:tcPr>
            <w:tcW w:w="1157" w:type="dxa"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54566C" w:rsidRPr="00982151" w:rsidRDefault="0054566C" w:rsidP="0054566C">
            <w:pPr>
              <w:jc w:val="center"/>
              <w:rPr>
                <w:sz w:val="22"/>
                <w:szCs w:val="22"/>
              </w:rPr>
            </w:pPr>
            <w:proofErr w:type="spellStart"/>
            <w:r w:rsidRPr="0098215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54566C" w:rsidRPr="00982151" w:rsidRDefault="0054566C" w:rsidP="0054566C">
            <w:pPr>
              <w:jc w:val="center"/>
              <w:rPr>
                <w:sz w:val="22"/>
                <w:szCs w:val="22"/>
              </w:rPr>
            </w:pPr>
            <w:proofErr w:type="spellStart"/>
            <w:r w:rsidRPr="0098215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54566C" w:rsidRPr="00982151" w:rsidRDefault="0054566C" w:rsidP="0054566C">
            <w:pPr>
              <w:jc w:val="center"/>
              <w:rPr>
                <w:sz w:val="22"/>
                <w:szCs w:val="22"/>
              </w:rPr>
            </w:pPr>
            <w:proofErr w:type="spellStart"/>
            <w:r w:rsidRPr="00982151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D76325" w:rsidRPr="00982151" w:rsidTr="0054566C">
        <w:trPr>
          <w:cantSplit/>
          <w:trHeight w:val="477"/>
        </w:trPr>
        <w:tc>
          <w:tcPr>
            <w:tcW w:w="904" w:type="dxa"/>
          </w:tcPr>
          <w:p w:rsidR="00D76325" w:rsidRPr="00982151" w:rsidRDefault="00D7632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4" w:type="dxa"/>
            <w:vAlign w:val="center"/>
          </w:tcPr>
          <w:p w:rsidR="00D76325" w:rsidRPr="00982151" w:rsidRDefault="00D76325" w:rsidP="0054566C">
            <w:pPr>
              <w:pStyle w:val="ConsPlusCell"/>
              <w:widowControl/>
              <w:ind w:left="-69" w:firstLine="69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850" w:type="dxa"/>
            <w:vMerge w:val="restart"/>
            <w:vAlign w:val="center"/>
          </w:tcPr>
          <w:p w:rsidR="00D76325" w:rsidRPr="00982151" w:rsidRDefault="00D76325" w:rsidP="005456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36" w:type="dxa"/>
            <w:vMerge w:val="restart"/>
          </w:tcPr>
          <w:p w:rsidR="00D76325" w:rsidRPr="00982151" w:rsidRDefault="00D7632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Решение о бюджете города; годовая отчетность об исполнении бюджета города</w:t>
            </w:r>
          </w:p>
          <w:p w:rsidR="00D76325" w:rsidRPr="00982151" w:rsidRDefault="00D76325" w:rsidP="005456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2" w:type="dxa"/>
            <w:vMerge w:val="restart"/>
            <w:vAlign w:val="center"/>
          </w:tcPr>
          <w:p w:rsidR="00D76325" w:rsidRPr="00982151" w:rsidRDefault="00D7632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  <w:p w:rsidR="00D76325" w:rsidRPr="00982151" w:rsidRDefault="00D76325" w:rsidP="005456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7" w:type="dxa"/>
            <w:vAlign w:val="center"/>
          </w:tcPr>
          <w:p w:rsidR="00D76325" w:rsidRPr="00982151" w:rsidRDefault="00D7632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D76325" w:rsidRPr="00982151" w:rsidRDefault="00D76325" w:rsidP="003C39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97,0</w:t>
            </w:r>
          </w:p>
        </w:tc>
        <w:tc>
          <w:tcPr>
            <w:tcW w:w="1157" w:type="dxa"/>
            <w:vAlign w:val="center"/>
          </w:tcPr>
          <w:p w:rsidR="00D76325" w:rsidRPr="00982151" w:rsidRDefault="00D7632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97,5</w:t>
            </w:r>
          </w:p>
        </w:tc>
        <w:tc>
          <w:tcPr>
            <w:tcW w:w="1157" w:type="dxa"/>
            <w:vAlign w:val="center"/>
          </w:tcPr>
          <w:p w:rsidR="00D76325" w:rsidRPr="00982151" w:rsidRDefault="00D76325" w:rsidP="00D763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97,7</w:t>
            </w:r>
          </w:p>
        </w:tc>
        <w:tc>
          <w:tcPr>
            <w:tcW w:w="1157" w:type="dxa"/>
            <w:vAlign w:val="center"/>
          </w:tcPr>
          <w:p w:rsidR="00D76325" w:rsidRPr="00982151" w:rsidRDefault="00D76325" w:rsidP="00D763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96,8</w:t>
            </w:r>
          </w:p>
        </w:tc>
        <w:tc>
          <w:tcPr>
            <w:tcW w:w="1157" w:type="dxa"/>
            <w:vAlign w:val="center"/>
          </w:tcPr>
          <w:p w:rsidR="00D76325" w:rsidRPr="00982151" w:rsidRDefault="00D76325" w:rsidP="00D763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95,9</w:t>
            </w:r>
          </w:p>
        </w:tc>
      </w:tr>
      <w:tr w:rsidR="003027C9" w:rsidRPr="00982151" w:rsidTr="0054566C">
        <w:trPr>
          <w:cantSplit/>
          <w:trHeight w:val="315"/>
        </w:trPr>
        <w:tc>
          <w:tcPr>
            <w:tcW w:w="904" w:type="dxa"/>
          </w:tcPr>
          <w:p w:rsidR="003027C9" w:rsidRPr="00982151" w:rsidRDefault="003027C9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4" w:type="dxa"/>
            <w:vAlign w:val="center"/>
          </w:tcPr>
          <w:p w:rsidR="003027C9" w:rsidRPr="00982151" w:rsidRDefault="003027C9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 xml:space="preserve">В соответствии с согласованным финансированием </w:t>
            </w:r>
          </w:p>
        </w:tc>
        <w:tc>
          <w:tcPr>
            <w:tcW w:w="850" w:type="dxa"/>
            <w:vMerge/>
          </w:tcPr>
          <w:p w:rsidR="003027C9" w:rsidRPr="00982151" w:rsidRDefault="003027C9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vMerge/>
          </w:tcPr>
          <w:p w:rsidR="003027C9" w:rsidRPr="00982151" w:rsidRDefault="003027C9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2" w:type="dxa"/>
            <w:vMerge/>
          </w:tcPr>
          <w:p w:rsidR="003027C9" w:rsidRPr="00982151" w:rsidRDefault="003027C9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7" w:type="dxa"/>
            <w:vAlign w:val="center"/>
          </w:tcPr>
          <w:p w:rsidR="003027C9" w:rsidRPr="00982151" w:rsidRDefault="003027C9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3027C9" w:rsidRPr="00982151" w:rsidRDefault="003027C9" w:rsidP="003C39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97,3</w:t>
            </w:r>
          </w:p>
        </w:tc>
        <w:tc>
          <w:tcPr>
            <w:tcW w:w="1157" w:type="dxa"/>
            <w:vAlign w:val="center"/>
          </w:tcPr>
          <w:p w:rsidR="003027C9" w:rsidRPr="002C1AC5" w:rsidRDefault="003027C9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1AC5">
              <w:rPr>
                <w:rFonts w:ascii="Times New Roman" w:hAnsi="Times New Roman" w:cs="Times New Roman"/>
                <w:sz w:val="22"/>
                <w:szCs w:val="22"/>
              </w:rPr>
              <w:t>97,8</w:t>
            </w:r>
          </w:p>
        </w:tc>
        <w:tc>
          <w:tcPr>
            <w:tcW w:w="1157" w:type="dxa"/>
            <w:vAlign w:val="center"/>
          </w:tcPr>
          <w:p w:rsidR="003027C9" w:rsidRPr="006E2474" w:rsidRDefault="003027C9" w:rsidP="003F2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2474">
              <w:rPr>
                <w:rFonts w:ascii="Times New Roman" w:hAnsi="Times New Roman" w:cs="Times New Roman"/>
                <w:sz w:val="22"/>
                <w:szCs w:val="22"/>
              </w:rPr>
              <w:t>99,6</w:t>
            </w:r>
          </w:p>
        </w:tc>
        <w:tc>
          <w:tcPr>
            <w:tcW w:w="1157" w:type="dxa"/>
            <w:vAlign w:val="center"/>
          </w:tcPr>
          <w:p w:rsidR="003027C9" w:rsidRPr="006E2474" w:rsidRDefault="003027C9" w:rsidP="00302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96,8</w:t>
            </w:r>
          </w:p>
        </w:tc>
        <w:tc>
          <w:tcPr>
            <w:tcW w:w="1157" w:type="dxa"/>
            <w:vAlign w:val="center"/>
          </w:tcPr>
          <w:p w:rsidR="003027C9" w:rsidRPr="006E2474" w:rsidRDefault="003027C9" w:rsidP="00302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95,9</w:t>
            </w:r>
          </w:p>
        </w:tc>
      </w:tr>
      <w:tr w:rsidR="003F28FC" w:rsidRPr="00982151" w:rsidTr="0054566C">
        <w:trPr>
          <w:cantSplit/>
          <w:trHeight w:val="354"/>
        </w:trPr>
        <w:tc>
          <w:tcPr>
            <w:tcW w:w="904" w:type="dxa"/>
          </w:tcPr>
          <w:p w:rsidR="003F28FC" w:rsidRPr="003027C9" w:rsidRDefault="003F28F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027C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202" w:type="dxa"/>
            <w:gridSpan w:val="4"/>
            <w:vAlign w:val="center"/>
          </w:tcPr>
          <w:p w:rsidR="003F28FC" w:rsidRPr="00982151" w:rsidRDefault="003F28F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OLE_LINK1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Темп роста объема налоговых и неналоговых доходов бюджета города</w:t>
            </w:r>
            <w:bookmarkEnd w:id="3"/>
          </w:p>
        </w:tc>
        <w:tc>
          <w:tcPr>
            <w:tcW w:w="1157" w:type="dxa"/>
            <w:vAlign w:val="center"/>
          </w:tcPr>
          <w:p w:rsidR="003F28FC" w:rsidRPr="00982151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105,4</w:t>
            </w:r>
          </w:p>
        </w:tc>
        <w:tc>
          <w:tcPr>
            <w:tcW w:w="1157" w:type="dxa"/>
            <w:vAlign w:val="center"/>
          </w:tcPr>
          <w:p w:rsidR="003F28FC" w:rsidRPr="00982151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3F28FC" w:rsidRPr="002C1AC5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C1AC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3F28FC" w:rsidRPr="002C1AC5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C1AC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3F28FC" w:rsidRPr="00982151" w:rsidRDefault="003F28FC" w:rsidP="003C39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3F28FC" w:rsidRPr="00982151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</w:tr>
      <w:tr w:rsidR="00D76325" w:rsidRPr="00982151" w:rsidTr="0054566C">
        <w:trPr>
          <w:cantSplit/>
          <w:trHeight w:val="360"/>
        </w:trPr>
        <w:tc>
          <w:tcPr>
            <w:tcW w:w="904" w:type="dxa"/>
          </w:tcPr>
          <w:p w:rsidR="00D76325" w:rsidRPr="00982151" w:rsidRDefault="00D7632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4" w:type="dxa"/>
            <w:vAlign w:val="center"/>
          </w:tcPr>
          <w:p w:rsidR="00D76325" w:rsidRPr="00982151" w:rsidRDefault="00D7632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850" w:type="dxa"/>
            <w:vMerge w:val="restart"/>
            <w:vAlign w:val="center"/>
          </w:tcPr>
          <w:p w:rsidR="00D76325" w:rsidRPr="00982151" w:rsidRDefault="00D7632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  <w:p w:rsidR="00D76325" w:rsidRPr="00982151" w:rsidRDefault="00D7632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</w:tcPr>
          <w:p w:rsidR="00D76325" w:rsidRPr="00982151" w:rsidRDefault="00D7632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Решение о бюджете города; годовая отчетность об исполнении бюджета города</w:t>
            </w:r>
          </w:p>
        </w:tc>
        <w:tc>
          <w:tcPr>
            <w:tcW w:w="1232" w:type="dxa"/>
            <w:vMerge w:val="restart"/>
            <w:vAlign w:val="center"/>
          </w:tcPr>
          <w:p w:rsidR="00D76325" w:rsidRPr="00982151" w:rsidRDefault="00D7632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  <w:p w:rsidR="00D76325" w:rsidRPr="00982151" w:rsidRDefault="00D7632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7" w:type="dxa"/>
            <w:vAlign w:val="center"/>
          </w:tcPr>
          <w:p w:rsidR="00D76325" w:rsidRPr="00982151" w:rsidRDefault="00D7632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D76325" w:rsidRPr="00982151" w:rsidRDefault="00D76325" w:rsidP="003C39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97,9</w:t>
            </w:r>
          </w:p>
        </w:tc>
        <w:tc>
          <w:tcPr>
            <w:tcW w:w="1157" w:type="dxa"/>
            <w:vAlign w:val="center"/>
          </w:tcPr>
          <w:p w:rsidR="00D76325" w:rsidRPr="002C1AC5" w:rsidRDefault="00D7632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1AC5">
              <w:rPr>
                <w:rFonts w:ascii="Times New Roman" w:hAnsi="Times New Roman" w:cs="Times New Roman"/>
                <w:sz w:val="22"/>
                <w:szCs w:val="22"/>
              </w:rPr>
              <w:t>117,3</w:t>
            </w:r>
          </w:p>
        </w:tc>
        <w:tc>
          <w:tcPr>
            <w:tcW w:w="1157" w:type="dxa"/>
            <w:vAlign w:val="center"/>
          </w:tcPr>
          <w:p w:rsidR="00D76325" w:rsidRPr="002C1AC5" w:rsidRDefault="00D76325" w:rsidP="00D763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1AC5">
              <w:rPr>
                <w:rFonts w:ascii="Times New Roman" w:hAnsi="Times New Roman" w:cs="Times New Roman"/>
                <w:sz w:val="22"/>
                <w:szCs w:val="22"/>
              </w:rPr>
              <w:t>98,1</w:t>
            </w:r>
          </w:p>
        </w:tc>
        <w:tc>
          <w:tcPr>
            <w:tcW w:w="1157" w:type="dxa"/>
            <w:vAlign w:val="center"/>
          </w:tcPr>
          <w:p w:rsidR="00D76325" w:rsidRPr="00982151" w:rsidRDefault="00D76325" w:rsidP="00D763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101,5</w:t>
            </w:r>
          </w:p>
        </w:tc>
        <w:tc>
          <w:tcPr>
            <w:tcW w:w="1157" w:type="dxa"/>
            <w:vAlign w:val="center"/>
          </w:tcPr>
          <w:p w:rsidR="00D76325" w:rsidRPr="00982151" w:rsidRDefault="00D76325" w:rsidP="00D763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101,7</w:t>
            </w:r>
          </w:p>
        </w:tc>
      </w:tr>
      <w:tr w:rsidR="003F28FC" w:rsidRPr="00982151" w:rsidTr="0054566C">
        <w:trPr>
          <w:cantSplit/>
          <w:trHeight w:val="185"/>
        </w:trPr>
        <w:tc>
          <w:tcPr>
            <w:tcW w:w="904" w:type="dxa"/>
          </w:tcPr>
          <w:p w:rsidR="003F28FC" w:rsidRPr="00982151" w:rsidRDefault="003F28F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4" w:type="dxa"/>
          </w:tcPr>
          <w:p w:rsidR="003F28FC" w:rsidRPr="00982151" w:rsidRDefault="003F28F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850" w:type="dxa"/>
            <w:vMerge/>
          </w:tcPr>
          <w:p w:rsidR="003F28FC" w:rsidRPr="00982151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vMerge/>
          </w:tcPr>
          <w:p w:rsidR="003F28FC" w:rsidRPr="00982151" w:rsidRDefault="003F28F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2" w:type="dxa"/>
            <w:vMerge/>
          </w:tcPr>
          <w:p w:rsidR="003F28FC" w:rsidRPr="00982151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7" w:type="dxa"/>
            <w:vAlign w:val="center"/>
          </w:tcPr>
          <w:p w:rsidR="003F28FC" w:rsidRPr="00982151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3F28FC" w:rsidRPr="00982151" w:rsidRDefault="003F28FC" w:rsidP="003C39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95,6</w:t>
            </w:r>
          </w:p>
        </w:tc>
        <w:tc>
          <w:tcPr>
            <w:tcW w:w="1157" w:type="dxa"/>
            <w:vAlign w:val="center"/>
          </w:tcPr>
          <w:p w:rsidR="003F28FC" w:rsidRPr="002C1AC5" w:rsidRDefault="00686D6D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1AC5">
              <w:rPr>
                <w:rFonts w:ascii="Times New Roman" w:hAnsi="Times New Roman" w:cs="Times New Roman"/>
                <w:sz w:val="22"/>
                <w:szCs w:val="22"/>
              </w:rPr>
              <w:t>121,3</w:t>
            </w:r>
          </w:p>
        </w:tc>
        <w:tc>
          <w:tcPr>
            <w:tcW w:w="1157" w:type="dxa"/>
            <w:vAlign w:val="center"/>
          </w:tcPr>
          <w:p w:rsidR="003F28FC" w:rsidRPr="00C611A6" w:rsidRDefault="00C611A6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1A6">
              <w:rPr>
                <w:rFonts w:ascii="Times New Roman" w:hAnsi="Times New Roman" w:cs="Times New Roman"/>
                <w:sz w:val="22"/>
                <w:szCs w:val="22"/>
              </w:rPr>
              <w:t>100,5</w:t>
            </w:r>
          </w:p>
        </w:tc>
        <w:tc>
          <w:tcPr>
            <w:tcW w:w="1157" w:type="dxa"/>
            <w:vAlign w:val="center"/>
          </w:tcPr>
          <w:p w:rsidR="003F28FC" w:rsidRPr="00C611A6" w:rsidRDefault="00C611A6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1A6">
              <w:rPr>
                <w:rFonts w:ascii="Times New Roman" w:hAnsi="Times New Roman" w:cs="Times New Roman"/>
                <w:sz w:val="22"/>
                <w:szCs w:val="22"/>
              </w:rPr>
              <w:t>99,1</w:t>
            </w:r>
          </w:p>
        </w:tc>
        <w:tc>
          <w:tcPr>
            <w:tcW w:w="1157" w:type="dxa"/>
            <w:vAlign w:val="center"/>
          </w:tcPr>
          <w:p w:rsidR="003F28FC" w:rsidRPr="00C611A6" w:rsidRDefault="00C611A6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1A6">
              <w:rPr>
                <w:rFonts w:ascii="Times New Roman" w:hAnsi="Times New Roman" w:cs="Times New Roman"/>
                <w:sz w:val="22"/>
                <w:szCs w:val="22"/>
              </w:rPr>
              <w:t>100,9</w:t>
            </w:r>
          </w:p>
        </w:tc>
      </w:tr>
      <w:tr w:rsidR="003F28FC" w:rsidRPr="00982151" w:rsidTr="0054566C">
        <w:trPr>
          <w:cantSplit/>
          <w:trHeight w:val="360"/>
        </w:trPr>
        <w:tc>
          <w:tcPr>
            <w:tcW w:w="904" w:type="dxa"/>
          </w:tcPr>
          <w:p w:rsidR="003F28FC" w:rsidRPr="00DC7953" w:rsidRDefault="003F28F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7953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7202" w:type="dxa"/>
            <w:gridSpan w:val="4"/>
          </w:tcPr>
          <w:p w:rsidR="003F28FC" w:rsidRPr="00DC7953" w:rsidRDefault="003F28F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7953">
              <w:rPr>
                <w:rFonts w:ascii="Times New Roman" w:hAnsi="Times New Roman" w:cs="Times New Roman"/>
                <w:sz w:val="22"/>
                <w:szCs w:val="22"/>
              </w:rPr>
              <w:t>Доля расходов бюджета города, направленная на поддержку и развитие социальной сферы</w:t>
            </w:r>
          </w:p>
        </w:tc>
        <w:tc>
          <w:tcPr>
            <w:tcW w:w="1157" w:type="dxa"/>
            <w:vAlign w:val="center"/>
          </w:tcPr>
          <w:p w:rsidR="003F28FC" w:rsidRPr="00DC7953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7953">
              <w:rPr>
                <w:rFonts w:ascii="Times New Roman" w:hAnsi="Times New Roman" w:cs="Times New Roman"/>
                <w:sz w:val="22"/>
                <w:szCs w:val="22"/>
              </w:rPr>
              <w:t>65,5</w:t>
            </w:r>
          </w:p>
        </w:tc>
        <w:tc>
          <w:tcPr>
            <w:tcW w:w="1157" w:type="dxa"/>
            <w:vAlign w:val="center"/>
          </w:tcPr>
          <w:p w:rsidR="003F28FC" w:rsidRPr="00DC7953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795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3F28FC" w:rsidRPr="00DC7953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795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3F28FC" w:rsidRPr="00DC7953" w:rsidRDefault="005E29FF" w:rsidP="0054566C">
            <w:pPr>
              <w:jc w:val="center"/>
              <w:rPr>
                <w:sz w:val="22"/>
                <w:szCs w:val="22"/>
              </w:rPr>
            </w:pPr>
            <w:proofErr w:type="spellStart"/>
            <w:r w:rsidRPr="00DC795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3F28FC" w:rsidRPr="00DC7953" w:rsidRDefault="003F28FC" w:rsidP="003C39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795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3F28FC" w:rsidRPr="00DC7953" w:rsidRDefault="003F28FC" w:rsidP="0054566C">
            <w:pPr>
              <w:jc w:val="center"/>
              <w:rPr>
                <w:sz w:val="22"/>
                <w:szCs w:val="22"/>
              </w:rPr>
            </w:pPr>
            <w:proofErr w:type="spellStart"/>
            <w:r w:rsidRPr="00DC7953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D76325" w:rsidRPr="00982151" w:rsidTr="0054566C">
        <w:trPr>
          <w:cantSplit/>
          <w:trHeight w:val="551"/>
        </w:trPr>
        <w:tc>
          <w:tcPr>
            <w:tcW w:w="904" w:type="dxa"/>
          </w:tcPr>
          <w:p w:rsidR="00D76325" w:rsidRPr="00DC7953" w:rsidRDefault="00D7632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4" w:type="dxa"/>
            <w:vAlign w:val="center"/>
          </w:tcPr>
          <w:p w:rsidR="00D76325" w:rsidRPr="00DC7953" w:rsidRDefault="00D7632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7953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850" w:type="dxa"/>
            <w:vMerge w:val="restart"/>
            <w:vAlign w:val="center"/>
          </w:tcPr>
          <w:p w:rsidR="00D76325" w:rsidRPr="00DC7953" w:rsidRDefault="00D7632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7953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  <w:p w:rsidR="00D76325" w:rsidRPr="00DC7953" w:rsidRDefault="00D76325" w:rsidP="005456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</w:tcPr>
          <w:p w:rsidR="00D76325" w:rsidRPr="00DC7953" w:rsidRDefault="00D7632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7953">
              <w:rPr>
                <w:rFonts w:ascii="Times New Roman" w:hAnsi="Times New Roman" w:cs="Times New Roman"/>
                <w:sz w:val="22"/>
                <w:szCs w:val="22"/>
              </w:rPr>
              <w:t>Решение о бюджете города; годовая отчетность об исполнении бюджета города</w:t>
            </w:r>
          </w:p>
        </w:tc>
        <w:tc>
          <w:tcPr>
            <w:tcW w:w="1232" w:type="dxa"/>
            <w:vMerge w:val="restart"/>
            <w:vAlign w:val="center"/>
          </w:tcPr>
          <w:p w:rsidR="00D76325" w:rsidRPr="00DC7953" w:rsidRDefault="00D7632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7953"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  <w:p w:rsidR="00D76325" w:rsidRPr="00DC7953" w:rsidRDefault="00D76325" w:rsidP="005456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7" w:type="dxa"/>
            <w:vAlign w:val="center"/>
          </w:tcPr>
          <w:p w:rsidR="00D76325" w:rsidRPr="00DC7953" w:rsidRDefault="00D7632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795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D76325" w:rsidRPr="00DC7953" w:rsidRDefault="00D76325" w:rsidP="003C39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7953">
              <w:rPr>
                <w:rFonts w:ascii="Times New Roman" w:hAnsi="Times New Roman" w:cs="Times New Roman"/>
                <w:sz w:val="22"/>
                <w:szCs w:val="22"/>
              </w:rPr>
              <w:t>64,8</w:t>
            </w:r>
          </w:p>
        </w:tc>
        <w:tc>
          <w:tcPr>
            <w:tcW w:w="1157" w:type="dxa"/>
            <w:vAlign w:val="center"/>
          </w:tcPr>
          <w:p w:rsidR="00D76325" w:rsidRPr="00BA297C" w:rsidRDefault="00D76325" w:rsidP="003F2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A297C">
              <w:rPr>
                <w:rFonts w:ascii="Times New Roman" w:hAnsi="Times New Roman" w:cs="Times New Roman"/>
                <w:sz w:val="22"/>
                <w:szCs w:val="22"/>
              </w:rPr>
              <w:t>54,1</w:t>
            </w:r>
          </w:p>
        </w:tc>
        <w:tc>
          <w:tcPr>
            <w:tcW w:w="1157" w:type="dxa"/>
            <w:vAlign w:val="center"/>
          </w:tcPr>
          <w:p w:rsidR="00D76325" w:rsidRPr="00686D6D" w:rsidRDefault="00D76325" w:rsidP="00D763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6D6D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57" w:type="dxa"/>
            <w:vAlign w:val="center"/>
          </w:tcPr>
          <w:p w:rsidR="00D76325" w:rsidRPr="00982151" w:rsidRDefault="00D76325" w:rsidP="00D763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58,6</w:t>
            </w:r>
          </w:p>
        </w:tc>
        <w:tc>
          <w:tcPr>
            <w:tcW w:w="1157" w:type="dxa"/>
            <w:vAlign w:val="center"/>
          </w:tcPr>
          <w:p w:rsidR="00D76325" w:rsidRPr="00982151" w:rsidRDefault="00D76325" w:rsidP="00D763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59,1</w:t>
            </w:r>
          </w:p>
        </w:tc>
      </w:tr>
      <w:tr w:rsidR="005E29FF" w:rsidRPr="00982151" w:rsidTr="0054566C">
        <w:trPr>
          <w:cantSplit/>
          <w:trHeight w:val="360"/>
        </w:trPr>
        <w:tc>
          <w:tcPr>
            <w:tcW w:w="904" w:type="dxa"/>
          </w:tcPr>
          <w:p w:rsidR="005E29FF" w:rsidRPr="00DC7953" w:rsidRDefault="005E29FF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4" w:type="dxa"/>
            <w:vAlign w:val="center"/>
          </w:tcPr>
          <w:p w:rsidR="005E29FF" w:rsidRPr="00DC7953" w:rsidRDefault="005E29FF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C7953">
              <w:rPr>
                <w:rFonts w:ascii="Times New Roman" w:hAnsi="Times New Roman" w:cs="Times New Roman"/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850" w:type="dxa"/>
            <w:vMerge/>
          </w:tcPr>
          <w:p w:rsidR="005E29FF" w:rsidRPr="00DC7953" w:rsidRDefault="005E29FF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vMerge/>
          </w:tcPr>
          <w:p w:rsidR="005E29FF" w:rsidRPr="00DC7953" w:rsidRDefault="005E29FF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2" w:type="dxa"/>
            <w:vMerge/>
          </w:tcPr>
          <w:p w:rsidR="005E29FF" w:rsidRPr="00DC7953" w:rsidRDefault="005E29FF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7" w:type="dxa"/>
            <w:vAlign w:val="center"/>
          </w:tcPr>
          <w:p w:rsidR="005E29FF" w:rsidRPr="00DC7953" w:rsidRDefault="005E29FF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795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5E29FF" w:rsidRPr="00DC7953" w:rsidRDefault="005E29FF" w:rsidP="003C39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7953">
              <w:rPr>
                <w:rFonts w:ascii="Times New Roman" w:hAnsi="Times New Roman" w:cs="Times New Roman"/>
                <w:sz w:val="22"/>
                <w:szCs w:val="22"/>
              </w:rPr>
              <w:t>63,7</w:t>
            </w:r>
          </w:p>
          <w:p w:rsidR="005E29FF" w:rsidRPr="00DC7953" w:rsidRDefault="005E29FF" w:rsidP="003C39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7" w:type="dxa"/>
            <w:vAlign w:val="center"/>
          </w:tcPr>
          <w:p w:rsidR="005E29FF" w:rsidRPr="00DC7953" w:rsidRDefault="005E29FF" w:rsidP="003F2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7953">
              <w:rPr>
                <w:rFonts w:ascii="Times New Roman" w:hAnsi="Times New Roman" w:cs="Times New Roman"/>
                <w:sz w:val="22"/>
                <w:szCs w:val="22"/>
              </w:rPr>
              <w:t>51,0</w:t>
            </w:r>
          </w:p>
        </w:tc>
        <w:tc>
          <w:tcPr>
            <w:tcW w:w="1157" w:type="dxa"/>
            <w:vAlign w:val="center"/>
          </w:tcPr>
          <w:p w:rsidR="005E29FF" w:rsidRPr="005E29FF" w:rsidRDefault="005E29FF" w:rsidP="00EA51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29FF">
              <w:rPr>
                <w:rFonts w:ascii="Times New Roman" w:hAnsi="Times New Roman" w:cs="Times New Roman"/>
                <w:sz w:val="22"/>
                <w:szCs w:val="22"/>
              </w:rPr>
              <w:t>55,2</w:t>
            </w:r>
          </w:p>
        </w:tc>
        <w:tc>
          <w:tcPr>
            <w:tcW w:w="1157" w:type="dxa"/>
            <w:vAlign w:val="center"/>
          </w:tcPr>
          <w:p w:rsidR="005E29FF" w:rsidRPr="005E29FF" w:rsidRDefault="005E29FF" w:rsidP="00EA51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29FF">
              <w:rPr>
                <w:rFonts w:ascii="Times New Roman" w:hAnsi="Times New Roman" w:cs="Times New Roman"/>
                <w:sz w:val="22"/>
                <w:szCs w:val="22"/>
              </w:rPr>
              <w:t>54,7</w:t>
            </w:r>
          </w:p>
        </w:tc>
        <w:tc>
          <w:tcPr>
            <w:tcW w:w="1157" w:type="dxa"/>
            <w:vAlign w:val="center"/>
          </w:tcPr>
          <w:p w:rsidR="005E29FF" w:rsidRPr="005E29FF" w:rsidRDefault="005E29FF" w:rsidP="00EA51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29FF">
              <w:rPr>
                <w:rFonts w:ascii="Times New Roman" w:hAnsi="Times New Roman" w:cs="Times New Roman"/>
                <w:sz w:val="22"/>
                <w:szCs w:val="22"/>
              </w:rPr>
              <w:t>55,1</w:t>
            </w:r>
          </w:p>
        </w:tc>
      </w:tr>
      <w:tr w:rsidR="003F28FC" w:rsidRPr="00982151" w:rsidTr="0054566C">
        <w:trPr>
          <w:cantSplit/>
          <w:trHeight w:val="558"/>
        </w:trPr>
        <w:tc>
          <w:tcPr>
            <w:tcW w:w="904" w:type="dxa"/>
          </w:tcPr>
          <w:p w:rsidR="003F28FC" w:rsidRPr="00982151" w:rsidRDefault="003F28F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7202" w:type="dxa"/>
            <w:gridSpan w:val="4"/>
          </w:tcPr>
          <w:p w:rsidR="003F28FC" w:rsidRPr="00982151" w:rsidRDefault="003F28F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Доля объема просроченной кредиторской задолженности в расходах бюджета города</w:t>
            </w:r>
          </w:p>
        </w:tc>
        <w:tc>
          <w:tcPr>
            <w:tcW w:w="1157" w:type="dxa"/>
            <w:vAlign w:val="center"/>
          </w:tcPr>
          <w:p w:rsidR="003F28FC" w:rsidRPr="00982151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0,46</w:t>
            </w:r>
          </w:p>
        </w:tc>
        <w:tc>
          <w:tcPr>
            <w:tcW w:w="1157" w:type="dxa"/>
            <w:vAlign w:val="center"/>
          </w:tcPr>
          <w:p w:rsidR="003F28FC" w:rsidRPr="00982151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3F28FC" w:rsidRPr="00982151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3F28FC" w:rsidRPr="00982151" w:rsidRDefault="003F28FC" w:rsidP="0054566C">
            <w:pPr>
              <w:jc w:val="center"/>
              <w:rPr>
                <w:sz w:val="22"/>
                <w:szCs w:val="22"/>
              </w:rPr>
            </w:pPr>
            <w:proofErr w:type="spellStart"/>
            <w:r w:rsidRPr="00982151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3F28FC" w:rsidRPr="00982151" w:rsidRDefault="003F28FC" w:rsidP="003C39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3F28FC" w:rsidRPr="00982151" w:rsidRDefault="003F28FC" w:rsidP="0054566C">
            <w:pPr>
              <w:jc w:val="center"/>
              <w:rPr>
                <w:sz w:val="22"/>
                <w:szCs w:val="22"/>
              </w:rPr>
            </w:pPr>
            <w:proofErr w:type="spellStart"/>
            <w:r w:rsidRPr="00982151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3F28FC" w:rsidRPr="00982151" w:rsidTr="0054566C">
        <w:trPr>
          <w:cantSplit/>
          <w:trHeight w:val="558"/>
        </w:trPr>
        <w:tc>
          <w:tcPr>
            <w:tcW w:w="904" w:type="dxa"/>
          </w:tcPr>
          <w:p w:rsidR="003F28FC" w:rsidRPr="00982151" w:rsidRDefault="003F28F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4" w:type="dxa"/>
            <w:vAlign w:val="center"/>
          </w:tcPr>
          <w:p w:rsidR="003F28FC" w:rsidRPr="00982151" w:rsidRDefault="003F28F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850" w:type="dxa"/>
            <w:vMerge w:val="restart"/>
            <w:vAlign w:val="center"/>
          </w:tcPr>
          <w:p w:rsidR="003F28FC" w:rsidRPr="00982151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36" w:type="dxa"/>
            <w:vMerge w:val="restart"/>
          </w:tcPr>
          <w:p w:rsidR="003F28FC" w:rsidRPr="00982151" w:rsidRDefault="003F28F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Годовая отчетность об исполнении бюджета города</w:t>
            </w:r>
          </w:p>
        </w:tc>
        <w:tc>
          <w:tcPr>
            <w:tcW w:w="1232" w:type="dxa"/>
            <w:vMerge w:val="restart"/>
            <w:vAlign w:val="center"/>
          </w:tcPr>
          <w:p w:rsidR="003F28FC" w:rsidRPr="00982151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  <w:tc>
          <w:tcPr>
            <w:tcW w:w="1157" w:type="dxa"/>
            <w:vAlign w:val="center"/>
          </w:tcPr>
          <w:p w:rsidR="003F28FC" w:rsidRPr="00982151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3F28FC" w:rsidRPr="00982151" w:rsidRDefault="003F28FC" w:rsidP="003C3944">
            <w:pPr>
              <w:jc w:val="center"/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0,1</w:t>
            </w:r>
          </w:p>
        </w:tc>
        <w:tc>
          <w:tcPr>
            <w:tcW w:w="1157" w:type="dxa"/>
            <w:vAlign w:val="center"/>
          </w:tcPr>
          <w:p w:rsidR="003F28FC" w:rsidRPr="00982151" w:rsidRDefault="003F28FC" w:rsidP="003F28FC">
            <w:pPr>
              <w:jc w:val="center"/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0,0</w:t>
            </w:r>
          </w:p>
        </w:tc>
        <w:tc>
          <w:tcPr>
            <w:tcW w:w="1157" w:type="dxa"/>
            <w:vAlign w:val="center"/>
          </w:tcPr>
          <w:p w:rsidR="003F28FC" w:rsidRPr="003F28FC" w:rsidRDefault="003F28FC" w:rsidP="0054566C">
            <w:pPr>
              <w:jc w:val="center"/>
              <w:rPr>
                <w:sz w:val="22"/>
                <w:szCs w:val="22"/>
              </w:rPr>
            </w:pPr>
            <w:r w:rsidRPr="003F28FC">
              <w:rPr>
                <w:sz w:val="22"/>
                <w:szCs w:val="22"/>
              </w:rPr>
              <w:t>0,0</w:t>
            </w:r>
          </w:p>
        </w:tc>
        <w:tc>
          <w:tcPr>
            <w:tcW w:w="1157" w:type="dxa"/>
            <w:vAlign w:val="center"/>
          </w:tcPr>
          <w:p w:rsidR="003F28FC" w:rsidRPr="00982151" w:rsidRDefault="003F28FC" w:rsidP="0054566C">
            <w:pPr>
              <w:jc w:val="center"/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0,0</w:t>
            </w:r>
          </w:p>
        </w:tc>
        <w:tc>
          <w:tcPr>
            <w:tcW w:w="1157" w:type="dxa"/>
            <w:vAlign w:val="center"/>
          </w:tcPr>
          <w:p w:rsidR="003F28FC" w:rsidRPr="00982151" w:rsidRDefault="003F28FC" w:rsidP="0054566C">
            <w:pPr>
              <w:jc w:val="center"/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0,0</w:t>
            </w:r>
          </w:p>
        </w:tc>
      </w:tr>
      <w:tr w:rsidR="003F28FC" w:rsidRPr="00982151" w:rsidTr="0054566C">
        <w:trPr>
          <w:cantSplit/>
          <w:trHeight w:val="360"/>
        </w:trPr>
        <w:tc>
          <w:tcPr>
            <w:tcW w:w="904" w:type="dxa"/>
          </w:tcPr>
          <w:p w:rsidR="003F28FC" w:rsidRPr="00982151" w:rsidRDefault="003F28F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4" w:type="dxa"/>
            <w:vAlign w:val="center"/>
          </w:tcPr>
          <w:p w:rsidR="003F28FC" w:rsidRPr="00982151" w:rsidRDefault="003F28F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850" w:type="dxa"/>
            <w:vMerge/>
          </w:tcPr>
          <w:p w:rsidR="003F28FC" w:rsidRPr="00982151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vMerge/>
          </w:tcPr>
          <w:p w:rsidR="003F28FC" w:rsidRPr="00982151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2" w:type="dxa"/>
            <w:vMerge/>
          </w:tcPr>
          <w:p w:rsidR="003F28FC" w:rsidRPr="00982151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7" w:type="dxa"/>
            <w:vAlign w:val="center"/>
          </w:tcPr>
          <w:p w:rsidR="003F28FC" w:rsidRPr="00982151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3F28FC" w:rsidRPr="00982151" w:rsidRDefault="003F28FC" w:rsidP="003C39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57" w:type="dxa"/>
            <w:vAlign w:val="center"/>
          </w:tcPr>
          <w:p w:rsidR="003F28FC" w:rsidRPr="00982151" w:rsidRDefault="003F28FC" w:rsidP="003F28FC">
            <w:pPr>
              <w:jc w:val="center"/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0,0</w:t>
            </w:r>
          </w:p>
        </w:tc>
        <w:tc>
          <w:tcPr>
            <w:tcW w:w="1157" w:type="dxa"/>
            <w:vAlign w:val="center"/>
          </w:tcPr>
          <w:p w:rsidR="003F28FC" w:rsidRPr="003F28FC" w:rsidRDefault="003F28FC" w:rsidP="0054566C">
            <w:pPr>
              <w:jc w:val="center"/>
              <w:rPr>
                <w:sz w:val="22"/>
                <w:szCs w:val="22"/>
              </w:rPr>
            </w:pPr>
            <w:r w:rsidRPr="003F28FC">
              <w:rPr>
                <w:sz w:val="22"/>
                <w:szCs w:val="22"/>
              </w:rPr>
              <w:t>0,0</w:t>
            </w:r>
          </w:p>
        </w:tc>
        <w:tc>
          <w:tcPr>
            <w:tcW w:w="1157" w:type="dxa"/>
            <w:vAlign w:val="center"/>
          </w:tcPr>
          <w:p w:rsidR="003F28FC" w:rsidRPr="00982151" w:rsidRDefault="003F28FC" w:rsidP="0054566C">
            <w:pPr>
              <w:jc w:val="center"/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0,0</w:t>
            </w:r>
          </w:p>
        </w:tc>
        <w:tc>
          <w:tcPr>
            <w:tcW w:w="1157" w:type="dxa"/>
            <w:vAlign w:val="center"/>
          </w:tcPr>
          <w:p w:rsidR="003F28FC" w:rsidRPr="00982151" w:rsidRDefault="003F28FC" w:rsidP="0054566C">
            <w:pPr>
              <w:jc w:val="center"/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0,0</w:t>
            </w:r>
          </w:p>
        </w:tc>
      </w:tr>
      <w:tr w:rsidR="003F28FC" w:rsidRPr="00982151" w:rsidTr="0054566C">
        <w:trPr>
          <w:cantSplit/>
          <w:trHeight w:val="360"/>
        </w:trPr>
        <w:tc>
          <w:tcPr>
            <w:tcW w:w="904" w:type="dxa"/>
          </w:tcPr>
          <w:p w:rsidR="003F28FC" w:rsidRPr="00982151" w:rsidRDefault="003F28F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7202" w:type="dxa"/>
            <w:gridSpan w:val="4"/>
          </w:tcPr>
          <w:p w:rsidR="003F28FC" w:rsidRPr="00982151" w:rsidRDefault="003F28F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Доля муниципального долга по отношению к доходам бюджета города без учета объема безвозмездных поступлений и поступлений налоговых доходов по дополнительным нормативам отчислений</w:t>
            </w:r>
          </w:p>
        </w:tc>
        <w:tc>
          <w:tcPr>
            <w:tcW w:w="1157" w:type="dxa"/>
            <w:vAlign w:val="center"/>
          </w:tcPr>
          <w:p w:rsidR="003F28FC" w:rsidRPr="00982151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36,4</w:t>
            </w:r>
          </w:p>
        </w:tc>
        <w:tc>
          <w:tcPr>
            <w:tcW w:w="1157" w:type="dxa"/>
            <w:vAlign w:val="center"/>
          </w:tcPr>
          <w:p w:rsidR="003F28FC" w:rsidRPr="00982151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3F28FC" w:rsidRPr="00982151" w:rsidRDefault="003F28F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3F28FC" w:rsidRPr="003F28FC" w:rsidRDefault="003F28FC" w:rsidP="0054566C">
            <w:pPr>
              <w:jc w:val="center"/>
              <w:rPr>
                <w:sz w:val="22"/>
                <w:szCs w:val="22"/>
              </w:rPr>
            </w:pPr>
            <w:proofErr w:type="spellStart"/>
            <w:r w:rsidRPr="003F28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3F28FC" w:rsidRPr="00982151" w:rsidRDefault="003F28FC" w:rsidP="003C39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3F28FC" w:rsidRPr="00982151" w:rsidRDefault="003F28FC" w:rsidP="0054566C">
            <w:pPr>
              <w:jc w:val="center"/>
              <w:rPr>
                <w:sz w:val="22"/>
                <w:szCs w:val="22"/>
              </w:rPr>
            </w:pPr>
            <w:proofErr w:type="spellStart"/>
            <w:r w:rsidRPr="00982151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D76325" w:rsidRPr="00982151" w:rsidTr="0054566C">
        <w:trPr>
          <w:cantSplit/>
          <w:trHeight w:val="485"/>
        </w:trPr>
        <w:tc>
          <w:tcPr>
            <w:tcW w:w="904" w:type="dxa"/>
          </w:tcPr>
          <w:p w:rsidR="00D76325" w:rsidRPr="00982151" w:rsidRDefault="00D7632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4" w:type="dxa"/>
            <w:vAlign w:val="center"/>
          </w:tcPr>
          <w:p w:rsidR="00D76325" w:rsidRPr="00982151" w:rsidRDefault="00D7632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850" w:type="dxa"/>
            <w:vMerge w:val="restart"/>
            <w:vAlign w:val="center"/>
          </w:tcPr>
          <w:p w:rsidR="00D76325" w:rsidRPr="00982151" w:rsidRDefault="00D76325" w:rsidP="005456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36" w:type="dxa"/>
            <w:vMerge w:val="restart"/>
          </w:tcPr>
          <w:p w:rsidR="00D76325" w:rsidRPr="00982151" w:rsidRDefault="00D7632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Решение о бюджете города; годовая отчетность об исполнении бюджета города</w:t>
            </w:r>
          </w:p>
          <w:p w:rsidR="00D76325" w:rsidRPr="00982151" w:rsidRDefault="00D76325" w:rsidP="005456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2" w:type="dxa"/>
            <w:vMerge w:val="restart"/>
            <w:vAlign w:val="center"/>
          </w:tcPr>
          <w:p w:rsidR="00D76325" w:rsidRPr="00982151" w:rsidRDefault="00D76325" w:rsidP="005456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  <w:tc>
          <w:tcPr>
            <w:tcW w:w="1157" w:type="dxa"/>
            <w:vAlign w:val="center"/>
          </w:tcPr>
          <w:p w:rsidR="00D76325" w:rsidRPr="00982151" w:rsidRDefault="00D7632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D76325" w:rsidRPr="00982151" w:rsidRDefault="00D76325" w:rsidP="003C39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78,8</w:t>
            </w:r>
          </w:p>
        </w:tc>
        <w:tc>
          <w:tcPr>
            <w:tcW w:w="1157" w:type="dxa"/>
            <w:vAlign w:val="center"/>
          </w:tcPr>
          <w:p w:rsidR="00D76325" w:rsidRPr="00897BAA" w:rsidRDefault="00D76325" w:rsidP="003F2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7BAA">
              <w:rPr>
                <w:rFonts w:ascii="Times New Roman" w:hAnsi="Times New Roman" w:cs="Times New Roman"/>
                <w:sz w:val="22"/>
                <w:szCs w:val="22"/>
              </w:rPr>
              <w:t>79,8</w:t>
            </w:r>
          </w:p>
        </w:tc>
        <w:tc>
          <w:tcPr>
            <w:tcW w:w="1157" w:type="dxa"/>
            <w:vAlign w:val="center"/>
          </w:tcPr>
          <w:p w:rsidR="00D76325" w:rsidRPr="003F28FC" w:rsidRDefault="00D76325" w:rsidP="00D763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78,0</w:t>
            </w:r>
          </w:p>
        </w:tc>
        <w:tc>
          <w:tcPr>
            <w:tcW w:w="1157" w:type="dxa"/>
            <w:vAlign w:val="center"/>
          </w:tcPr>
          <w:p w:rsidR="00D76325" w:rsidRPr="00982151" w:rsidRDefault="00D76325" w:rsidP="00D763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78,0</w:t>
            </w:r>
          </w:p>
        </w:tc>
        <w:tc>
          <w:tcPr>
            <w:tcW w:w="1157" w:type="dxa"/>
            <w:vAlign w:val="center"/>
          </w:tcPr>
          <w:p w:rsidR="00D76325" w:rsidRPr="00982151" w:rsidRDefault="00D76325" w:rsidP="00D763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77,0</w:t>
            </w:r>
          </w:p>
        </w:tc>
      </w:tr>
      <w:tr w:rsidR="00C611A6" w:rsidRPr="00982151" w:rsidTr="0054566C">
        <w:trPr>
          <w:cantSplit/>
          <w:trHeight w:val="360"/>
        </w:trPr>
        <w:tc>
          <w:tcPr>
            <w:tcW w:w="904" w:type="dxa"/>
          </w:tcPr>
          <w:p w:rsidR="00C611A6" w:rsidRPr="00982151" w:rsidRDefault="00C611A6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4" w:type="dxa"/>
            <w:vAlign w:val="center"/>
          </w:tcPr>
          <w:p w:rsidR="00C611A6" w:rsidRPr="00982151" w:rsidRDefault="00C611A6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850" w:type="dxa"/>
            <w:vMerge/>
          </w:tcPr>
          <w:p w:rsidR="00C611A6" w:rsidRPr="00982151" w:rsidRDefault="00C611A6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vMerge/>
          </w:tcPr>
          <w:p w:rsidR="00C611A6" w:rsidRPr="00982151" w:rsidRDefault="00C611A6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2" w:type="dxa"/>
            <w:vMerge/>
          </w:tcPr>
          <w:p w:rsidR="00C611A6" w:rsidRPr="00982151" w:rsidRDefault="00C611A6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7" w:type="dxa"/>
            <w:vAlign w:val="center"/>
          </w:tcPr>
          <w:p w:rsidR="00C611A6" w:rsidRPr="00982151" w:rsidRDefault="00C611A6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C611A6" w:rsidRPr="00982151" w:rsidRDefault="00C611A6" w:rsidP="003C39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79,1</w:t>
            </w:r>
          </w:p>
        </w:tc>
        <w:tc>
          <w:tcPr>
            <w:tcW w:w="1157" w:type="dxa"/>
            <w:vAlign w:val="center"/>
          </w:tcPr>
          <w:p w:rsidR="00C611A6" w:rsidRPr="00897BAA" w:rsidRDefault="00C611A6" w:rsidP="003F2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7BAA">
              <w:rPr>
                <w:rFonts w:ascii="Times New Roman" w:hAnsi="Times New Roman" w:cs="Times New Roman"/>
                <w:sz w:val="22"/>
                <w:szCs w:val="22"/>
              </w:rPr>
              <w:t>67,7</w:t>
            </w:r>
          </w:p>
        </w:tc>
        <w:tc>
          <w:tcPr>
            <w:tcW w:w="1157" w:type="dxa"/>
            <w:vAlign w:val="center"/>
          </w:tcPr>
          <w:p w:rsidR="00C611A6" w:rsidRPr="00C611A6" w:rsidRDefault="00C611A6" w:rsidP="00C611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1A6">
              <w:rPr>
                <w:rFonts w:ascii="Times New Roman" w:hAnsi="Times New Roman" w:cs="Times New Roman"/>
                <w:sz w:val="22"/>
                <w:szCs w:val="22"/>
              </w:rPr>
              <w:t>75,3</w:t>
            </w:r>
          </w:p>
        </w:tc>
        <w:tc>
          <w:tcPr>
            <w:tcW w:w="1157" w:type="dxa"/>
            <w:vAlign w:val="center"/>
          </w:tcPr>
          <w:p w:rsidR="00C611A6" w:rsidRPr="00C611A6" w:rsidRDefault="00C611A6" w:rsidP="00C611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1A6">
              <w:rPr>
                <w:rFonts w:ascii="Times New Roman" w:hAnsi="Times New Roman" w:cs="Times New Roman"/>
                <w:sz w:val="22"/>
                <w:szCs w:val="22"/>
              </w:rPr>
              <w:t>76,8</w:t>
            </w:r>
          </w:p>
        </w:tc>
        <w:tc>
          <w:tcPr>
            <w:tcW w:w="1157" w:type="dxa"/>
            <w:vAlign w:val="center"/>
          </w:tcPr>
          <w:p w:rsidR="00C611A6" w:rsidRPr="00C611A6" w:rsidRDefault="00C611A6" w:rsidP="00C611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1A6">
              <w:rPr>
                <w:rFonts w:ascii="Times New Roman" w:hAnsi="Times New Roman" w:cs="Times New Roman"/>
                <w:sz w:val="22"/>
                <w:szCs w:val="22"/>
              </w:rPr>
              <w:t>75,4</w:t>
            </w:r>
          </w:p>
        </w:tc>
      </w:tr>
      <w:tr w:rsidR="002C1AC5" w:rsidRPr="00982151" w:rsidTr="0054566C">
        <w:trPr>
          <w:cantSplit/>
          <w:trHeight w:val="360"/>
        </w:trPr>
        <w:tc>
          <w:tcPr>
            <w:tcW w:w="904" w:type="dxa"/>
          </w:tcPr>
          <w:p w:rsidR="002C1AC5" w:rsidRPr="00982151" w:rsidRDefault="002C1AC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7202" w:type="dxa"/>
            <w:gridSpan w:val="4"/>
          </w:tcPr>
          <w:p w:rsidR="002C1AC5" w:rsidRPr="00982151" w:rsidRDefault="002C1AC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Доля расходов на обслуживание муниципального долга в объеме расходов бюджета города, за исключением объема расходов, которые осуществляются за счет субвенций</w:t>
            </w:r>
          </w:p>
        </w:tc>
        <w:tc>
          <w:tcPr>
            <w:tcW w:w="1157" w:type="dxa"/>
            <w:vAlign w:val="center"/>
          </w:tcPr>
          <w:p w:rsidR="002C1AC5" w:rsidRPr="00982151" w:rsidRDefault="002C1AC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0,8</w:t>
            </w:r>
          </w:p>
        </w:tc>
        <w:tc>
          <w:tcPr>
            <w:tcW w:w="1157" w:type="dxa"/>
            <w:vAlign w:val="center"/>
          </w:tcPr>
          <w:p w:rsidR="002C1AC5" w:rsidRPr="00982151" w:rsidRDefault="002C1AC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2C1AC5" w:rsidRPr="00982151" w:rsidRDefault="002C1AC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F28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2C1AC5" w:rsidRPr="003F28FC" w:rsidRDefault="002C1AC5" w:rsidP="0054566C">
            <w:pPr>
              <w:jc w:val="center"/>
              <w:rPr>
                <w:sz w:val="22"/>
                <w:szCs w:val="22"/>
              </w:rPr>
            </w:pPr>
            <w:proofErr w:type="spellStart"/>
            <w:r w:rsidRPr="003F28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2C1AC5" w:rsidRPr="00982151" w:rsidRDefault="002C1AC5" w:rsidP="003C39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2C1AC5" w:rsidRPr="00982151" w:rsidRDefault="002C1AC5" w:rsidP="003F28FC">
            <w:pPr>
              <w:jc w:val="center"/>
              <w:rPr>
                <w:sz w:val="22"/>
                <w:szCs w:val="22"/>
              </w:rPr>
            </w:pPr>
            <w:proofErr w:type="spellStart"/>
            <w:r w:rsidRPr="00982151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D76325" w:rsidRPr="00982151" w:rsidTr="0054566C">
        <w:trPr>
          <w:cantSplit/>
          <w:trHeight w:val="360"/>
        </w:trPr>
        <w:tc>
          <w:tcPr>
            <w:tcW w:w="904" w:type="dxa"/>
          </w:tcPr>
          <w:p w:rsidR="00D76325" w:rsidRPr="00982151" w:rsidRDefault="00D7632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4" w:type="dxa"/>
            <w:vAlign w:val="center"/>
          </w:tcPr>
          <w:p w:rsidR="00D76325" w:rsidRPr="00982151" w:rsidRDefault="00D7632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850" w:type="dxa"/>
            <w:vMerge w:val="restart"/>
            <w:vAlign w:val="center"/>
          </w:tcPr>
          <w:p w:rsidR="00D76325" w:rsidRPr="00982151" w:rsidRDefault="00D7632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36" w:type="dxa"/>
            <w:vMerge w:val="restart"/>
          </w:tcPr>
          <w:p w:rsidR="00D76325" w:rsidRPr="00982151" w:rsidRDefault="00D76325" w:rsidP="0054566C">
            <w:pPr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 xml:space="preserve">Решение о бюджете города; годовая отчетность об </w:t>
            </w:r>
            <w:proofErr w:type="spellStart"/>
            <w:proofErr w:type="gramStart"/>
            <w:r w:rsidRPr="00982151">
              <w:rPr>
                <w:sz w:val="22"/>
                <w:szCs w:val="22"/>
              </w:rPr>
              <w:t>ис-полнении</w:t>
            </w:r>
            <w:proofErr w:type="spellEnd"/>
            <w:proofErr w:type="gramEnd"/>
            <w:r w:rsidRPr="00982151">
              <w:rPr>
                <w:sz w:val="22"/>
                <w:szCs w:val="22"/>
              </w:rPr>
              <w:t xml:space="preserve"> бюджета города</w:t>
            </w:r>
          </w:p>
          <w:p w:rsidR="00D76325" w:rsidRPr="00982151" w:rsidRDefault="00D76325" w:rsidP="005456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2" w:type="dxa"/>
            <w:vMerge w:val="restart"/>
            <w:vAlign w:val="center"/>
          </w:tcPr>
          <w:p w:rsidR="00D76325" w:rsidRPr="00982151" w:rsidRDefault="00D76325" w:rsidP="005456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  <w:tc>
          <w:tcPr>
            <w:tcW w:w="1157" w:type="dxa"/>
            <w:vAlign w:val="center"/>
          </w:tcPr>
          <w:p w:rsidR="00D76325" w:rsidRPr="00982151" w:rsidRDefault="00D7632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D76325" w:rsidRPr="00982151" w:rsidRDefault="00D76325" w:rsidP="003C39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1,9</w:t>
            </w:r>
          </w:p>
        </w:tc>
        <w:tc>
          <w:tcPr>
            <w:tcW w:w="1157" w:type="dxa"/>
            <w:vAlign w:val="center"/>
          </w:tcPr>
          <w:p w:rsidR="00D76325" w:rsidRPr="00982151" w:rsidRDefault="00D76325" w:rsidP="003F2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1,8</w:t>
            </w:r>
          </w:p>
        </w:tc>
        <w:tc>
          <w:tcPr>
            <w:tcW w:w="1157" w:type="dxa"/>
            <w:vAlign w:val="center"/>
          </w:tcPr>
          <w:p w:rsidR="00D76325" w:rsidRPr="003F28FC" w:rsidRDefault="00D76325" w:rsidP="00D763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2,6</w:t>
            </w:r>
          </w:p>
        </w:tc>
        <w:tc>
          <w:tcPr>
            <w:tcW w:w="1157" w:type="dxa"/>
            <w:vAlign w:val="center"/>
          </w:tcPr>
          <w:p w:rsidR="00D76325" w:rsidRPr="00982151" w:rsidRDefault="00D76325" w:rsidP="00D763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3,3</w:t>
            </w:r>
          </w:p>
        </w:tc>
        <w:tc>
          <w:tcPr>
            <w:tcW w:w="1157" w:type="dxa"/>
            <w:vAlign w:val="center"/>
          </w:tcPr>
          <w:p w:rsidR="00D76325" w:rsidRPr="00982151" w:rsidRDefault="00D76325" w:rsidP="00D763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3,2</w:t>
            </w:r>
          </w:p>
        </w:tc>
      </w:tr>
      <w:tr w:rsidR="002C1AC5" w:rsidRPr="00982151" w:rsidTr="0054566C">
        <w:trPr>
          <w:cantSplit/>
          <w:trHeight w:val="601"/>
        </w:trPr>
        <w:tc>
          <w:tcPr>
            <w:tcW w:w="904" w:type="dxa"/>
          </w:tcPr>
          <w:p w:rsidR="002C1AC5" w:rsidRPr="00982151" w:rsidRDefault="002C1AC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4" w:type="dxa"/>
            <w:vAlign w:val="center"/>
          </w:tcPr>
          <w:p w:rsidR="002C1AC5" w:rsidRPr="00982151" w:rsidRDefault="002C1AC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850" w:type="dxa"/>
            <w:vMerge/>
          </w:tcPr>
          <w:p w:rsidR="002C1AC5" w:rsidRPr="00982151" w:rsidRDefault="002C1AC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vMerge/>
          </w:tcPr>
          <w:p w:rsidR="002C1AC5" w:rsidRPr="00982151" w:rsidRDefault="002C1AC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2" w:type="dxa"/>
            <w:vMerge/>
          </w:tcPr>
          <w:p w:rsidR="002C1AC5" w:rsidRPr="00982151" w:rsidRDefault="002C1AC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7" w:type="dxa"/>
            <w:vAlign w:val="center"/>
          </w:tcPr>
          <w:p w:rsidR="002C1AC5" w:rsidRPr="00982151" w:rsidRDefault="002C1AC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2C1AC5" w:rsidRPr="00982151" w:rsidRDefault="002C1AC5" w:rsidP="003C39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1,2</w:t>
            </w:r>
          </w:p>
        </w:tc>
        <w:tc>
          <w:tcPr>
            <w:tcW w:w="1157" w:type="dxa"/>
            <w:vAlign w:val="center"/>
          </w:tcPr>
          <w:p w:rsidR="002C1AC5" w:rsidRPr="00982151" w:rsidRDefault="002C1AC5" w:rsidP="003F2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1,1</w:t>
            </w:r>
          </w:p>
        </w:tc>
        <w:tc>
          <w:tcPr>
            <w:tcW w:w="1157" w:type="dxa"/>
            <w:vAlign w:val="center"/>
          </w:tcPr>
          <w:p w:rsidR="002C1AC5" w:rsidRPr="00C611A6" w:rsidRDefault="00C611A6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1A6">
              <w:rPr>
                <w:rFonts w:ascii="Times New Roman" w:hAnsi="Times New Roman" w:cs="Times New Roman"/>
                <w:sz w:val="22"/>
                <w:szCs w:val="22"/>
              </w:rPr>
              <w:t>3,9</w:t>
            </w:r>
          </w:p>
        </w:tc>
        <w:tc>
          <w:tcPr>
            <w:tcW w:w="1157" w:type="dxa"/>
            <w:vAlign w:val="center"/>
          </w:tcPr>
          <w:p w:rsidR="002C1AC5" w:rsidRPr="00C611A6" w:rsidRDefault="00C611A6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1A6">
              <w:rPr>
                <w:rFonts w:ascii="Times New Roman" w:hAnsi="Times New Roman" w:cs="Times New Roman"/>
                <w:sz w:val="22"/>
                <w:szCs w:val="22"/>
              </w:rPr>
              <w:t>7,8</w:t>
            </w:r>
          </w:p>
        </w:tc>
        <w:tc>
          <w:tcPr>
            <w:tcW w:w="1157" w:type="dxa"/>
            <w:vAlign w:val="center"/>
          </w:tcPr>
          <w:p w:rsidR="002C1AC5" w:rsidRPr="00C611A6" w:rsidRDefault="00C611A6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11A6">
              <w:rPr>
                <w:rFonts w:ascii="Times New Roman" w:hAnsi="Times New Roman" w:cs="Times New Roman"/>
                <w:sz w:val="22"/>
                <w:szCs w:val="22"/>
              </w:rPr>
              <w:t>7,6</w:t>
            </w:r>
          </w:p>
        </w:tc>
      </w:tr>
      <w:tr w:rsidR="002C1AC5" w:rsidRPr="00982151" w:rsidTr="0054566C">
        <w:trPr>
          <w:cantSplit/>
          <w:trHeight w:val="360"/>
        </w:trPr>
        <w:tc>
          <w:tcPr>
            <w:tcW w:w="904" w:type="dxa"/>
          </w:tcPr>
          <w:p w:rsidR="002C1AC5" w:rsidRPr="00982151" w:rsidRDefault="002C1AC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7202" w:type="dxa"/>
            <w:gridSpan w:val="4"/>
          </w:tcPr>
          <w:p w:rsidR="002C1AC5" w:rsidRPr="00982151" w:rsidRDefault="002C1AC5" w:rsidP="0054566C">
            <w:pPr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Своевременное размещение проекта решения о бюджете города, решения о бюджете города, отчетов об исполнении бюджета города  в доступной для граждан форме на официальном сайте администрации города Новокузнецка в информационно-телекоммуникационной сети «Интернет»</w:t>
            </w:r>
          </w:p>
        </w:tc>
        <w:tc>
          <w:tcPr>
            <w:tcW w:w="1157" w:type="dxa"/>
            <w:vAlign w:val="center"/>
          </w:tcPr>
          <w:p w:rsidR="002C1AC5" w:rsidRPr="00982151" w:rsidRDefault="002C1AC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1157" w:type="dxa"/>
            <w:vAlign w:val="center"/>
          </w:tcPr>
          <w:p w:rsidR="002C1AC5" w:rsidRPr="00982151" w:rsidRDefault="002C1AC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2C1AC5" w:rsidRPr="00982151" w:rsidRDefault="002C1AC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2C1AC5" w:rsidRPr="003F28FC" w:rsidRDefault="002C1AC5" w:rsidP="0054566C">
            <w:pPr>
              <w:jc w:val="center"/>
              <w:rPr>
                <w:sz w:val="22"/>
                <w:szCs w:val="22"/>
              </w:rPr>
            </w:pPr>
            <w:proofErr w:type="spellStart"/>
            <w:r w:rsidRPr="003F28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2C1AC5" w:rsidRPr="00982151" w:rsidRDefault="002C1AC5" w:rsidP="003C39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2C1AC5" w:rsidRPr="00982151" w:rsidRDefault="002C1AC5" w:rsidP="0054566C">
            <w:pPr>
              <w:jc w:val="center"/>
              <w:rPr>
                <w:sz w:val="22"/>
                <w:szCs w:val="22"/>
              </w:rPr>
            </w:pPr>
            <w:proofErr w:type="spellStart"/>
            <w:r w:rsidRPr="00982151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C1AC5" w:rsidRPr="00982151" w:rsidTr="0054566C">
        <w:trPr>
          <w:cantSplit/>
          <w:trHeight w:val="360"/>
        </w:trPr>
        <w:tc>
          <w:tcPr>
            <w:tcW w:w="904" w:type="dxa"/>
          </w:tcPr>
          <w:p w:rsidR="002C1AC5" w:rsidRPr="00982151" w:rsidRDefault="002C1AC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4" w:type="dxa"/>
            <w:vAlign w:val="center"/>
          </w:tcPr>
          <w:p w:rsidR="002C1AC5" w:rsidRPr="00982151" w:rsidRDefault="002C1AC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В соответствии с планом</w:t>
            </w:r>
          </w:p>
        </w:tc>
        <w:tc>
          <w:tcPr>
            <w:tcW w:w="850" w:type="dxa"/>
            <w:vMerge w:val="restart"/>
            <w:vAlign w:val="center"/>
          </w:tcPr>
          <w:p w:rsidR="002C1AC5" w:rsidRPr="00982151" w:rsidRDefault="002C1AC5" w:rsidP="0054566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82151">
              <w:rPr>
                <w:color w:val="auto"/>
                <w:sz w:val="22"/>
                <w:szCs w:val="22"/>
              </w:rPr>
              <w:t>да/нет</w:t>
            </w:r>
          </w:p>
          <w:p w:rsidR="002C1AC5" w:rsidRPr="00982151" w:rsidRDefault="002C1AC5" w:rsidP="005456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vMerge w:val="restart"/>
          </w:tcPr>
          <w:p w:rsidR="002C1AC5" w:rsidRPr="00982151" w:rsidRDefault="002C1AC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Официальный сайт администрации города Новокузнецка</w:t>
            </w:r>
          </w:p>
          <w:p w:rsidR="002C1AC5" w:rsidRPr="00982151" w:rsidRDefault="002C1AC5" w:rsidP="005456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2" w:type="dxa"/>
            <w:vMerge w:val="restart"/>
            <w:vAlign w:val="center"/>
          </w:tcPr>
          <w:p w:rsidR="002C1AC5" w:rsidRPr="00982151" w:rsidRDefault="002C1AC5" w:rsidP="005456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</w:tc>
        <w:tc>
          <w:tcPr>
            <w:tcW w:w="1157" w:type="dxa"/>
            <w:vAlign w:val="center"/>
          </w:tcPr>
          <w:p w:rsidR="002C1AC5" w:rsidRPr="00982151" w:rsidRDefault="002C1AC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2C1AC5" w:rsidRPr="00982151" w:rsidRDefault="002C1AC5" w:rsidP="003C39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1157" w:type="dxa"/>
            <w:vAlign w:val="center"/>
          </w:tcPr>
          <w:p w:rsidR="002C1AC5" w:rsidRPr="00982151" w:rsidRDefault="002C1AC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1157" w:type="dxa"/>
            <w:vAlign w:val="center"/>
          </w:tcPr>
          <w:p w:rsidR="002C1AC5" w:rsidRPr="003F28FC" w:rsidRDefault="002C1AC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28FC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1157" w:type="dxa"/>
            <w:vAlign w:val="center"/>
          </w:tcPr>
          <w:p w:rsidR="002C1AC5" w:rsidRPr="00982151" w:rsidRDefault="002C1AC5" w:rsidP="0054566C">
            <w:pPr>
              <w:jc w:val="center"/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да</w:t>
            </w:r>
          </w:p>
        </w:tc>
        <w:tc>
          <w:tcPr>
            <w:tcW w:w="1157" w:type="dxa"/>
            <w:vAlign w:val="center"/>
          </w:tcPr>
          <w:p w:rsidR="002C1AC5" w:rsidRPr="00982151" w:rsidRDefault="002C1AC5" w:rsidP="0054566C">
            <w:pPr>
              <w:jc w:val="center"/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да</w:t>
            </w:r>
          </w:p>
        </w:tc>
      </w:tr>
      <w:tr w:rsidR="002C1AC5" w:rsidRPr="00982151" w:rsidTr="0054566C">
        <w:trPr>
          <w:cantSplit/>
          <w:trHeight w:val="360"/>
        </w:trPr>
        <w:tc>
          <w:tcPr>
            <w:tcW w:w="904" w:type="dxa"/>
          </w:tcPr>
          <w:p w:rsidR="002C1AC5" w:rsidRPr="00982151" w:rsidRDefault="002C1AC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4" w:type="dxa"/>
            <w:vAlign w:val="center"/>
          </w:tcPr>
          <w:p w:rsidR="002C1AC5" w:rsidRPr="00982151" w:rsidRDefault="002C1AC5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В соответствии с согласованным финансированием</w:t>
            </w:r>
          </w:p>
        </w:tc>
        <w:tc>
          <w:tcPr>
            <w:tcW w:w="850" w:type="dxa"/>
            <w:vMerge/>
          </w:tcPr>
          <w:p w:rsidR="002C1AC5" w:rsidRPr="00982151" w:rsidRDefault="002C1AC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36" w:type="dxa"/>
            <w:vMerge/>
          </w:tcPr>
          <w:p w:rsidR="002C1AC5" w:rsidRPr="00982151" w:rsidRDefault="002C1AC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2" w:type="dxa"/>
            <w:vMerge/>
          </w:tcPr>
          <w:p w:rsidR="002C1AC5" w:rsidRPr="00982151" w:rsidRDefault="002C1AC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7" w:type="dxa"/>
            <w:vAlign w:val="center"/>
          </w:tcPr>
          <w:p w:rsidR="002C1AC5" w:rsidRPr="00982151" w:rsidRDefault="002C1AC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57" w:type="dxa"/>
            <w:vAlign w:val="center"/>
          </w:tcPr>
          <w:p w:rsidR="002C1AC5" w:rsidRPr="00982151" w:rsidRDefault="002C1AC5" w:rsidP="003C394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1157" w:type="dxa"/>
            <w:vAlign w:val="center"/>
          </w:tcPr>
          <w:p w:rsidR="002C1AC5" w:rsidRPr="00982151" w:rsidRDefault="002C1AC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1157" w:type="dxa"/>
            <w:vAlign w:val="center"/>
          </w:tcPr>
          <w:p w:rsidR="002C1AC5" w:rsidRPr="00982151" w:rsidRDefault="002C1AC5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1157" w:type="dxa"/>
            <w:vAlign w:val="center"/>
          </w:tcPr>
          <w:p w:rsidR="002C1AC5" w:rsidRPr="00982151" w:rsidRDefault="002C1AC5" w:rsidP="0054566C">
            <w:pPr>
              <w:jc w:val="center"/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да</w:t>
            </w:r>
          </w:p>
        </w:tc>
        <w:tc>
          <w:tcPr>
            <w:tcW w:w="1157" w:type="dxa"/>
            <w:vAlign w:val="center"/>
          </w:tcPr>
          <w:p w:rsidR="002C1AC5" w:rsidRPr="00982151" w:rsidRDefault="002C1AC5" w:rsidP="0054566C">
            <w:pPr>
              <w:jc w:val="center"/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да</w:t>
            </w:r>
          </w:p>
        </w:tc>
      </w:tr>
    </w:tbl>
    <w:p w:rsidR="0054566C" w:rsidRPr="00982151" w:rsidRDefault="0054566C" w:rsidP="0054566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54566C" w:rsidRPr="00982151" w:rsidRDefault="0054566C" w:rsidP="0054566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4"/>
          <w:szCs w:val="24"/>
          <w:lang w:val="en-US"/>
        </w:rPr>
        <w:br w:type="page"/>
      </w:r>
      <w:r w:rsidRPr="00982151">
        <w:rPr>
          <w:rFonts w:ascii="Times New Roman" w:hAnsi="Times New Roman" w:cs="Times New Roman"/>
          <w:sz w:val="22"/>
          <w:szCs w:val="22"/>
        </w:rPr>
        <w:lastRenderedPageBreak/>
        <w:t>Приложение № 2</w:t>
      </w:r>
    </w:p>
    <w:p w:rsidR="0054566C" w:rsidRPr="00982151" w:rsidRDefault="0054566C" w:rsidP="0054566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t xml:space="preserve">к муниципальной программе </w:t>
      </w:r>
    </w:p>
    <w:p w:rsidR="0054566C" w:rsidRPr="00982151" w:rsidRDefault="0054566C" w:rsidP="0054566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t>Новокузнецкого городского округа</w:t>
      </w:r>
    </w:p>
    <w:p w:rsidR="0054566C" w:rsidRPr="00982151" w:rsidRDefault="0054566C" w:rsidP="0054566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t>«Управление муниципальными финансами</w:t>
      </w:r>
    </w:p>
    <w:p w:rsidR="0054566C" w:rsidRPr="00982151" w:rsidRDefault="0054566C" w:rsidP="0054566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t>Новокузнецкого городского округа»</w:t>
      </w:r>
    </w:p>
    <w:p w:rsidR="0054566C" w:rsidRPr="00982151" w:rsidRDefault="0054566C" w:rsidP="0054566C">
      <w:pPr>
        <w:spacing w:before="240" w:after="240"/>
        <w:jc w:val="center"/>
        <w:rPr>
          <w:sz w:val="22"/>
          <w:szCs w:val="22"/>
        </w:rPr>
      </w:pPr>
      <w:r w:rsidRPr="00982151">
        <w:rPr>
          <w:sz w:val="22"/>
          <w:szCs w:val="22"/>
        </w:rPr>
        <w:t>Форма № 2 «Методика расчета целевых индикаторов»</w:t>
      </w:r>
    </w:p>
    <w:tbl>
      <w:tblPr>
        <w:tblW w:w="15621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4395"/>
        <w:gridCol w:w="27"/>
        <w:gridCol w:w="1248"/>
        <w:gridCol w:w="27"/>
        <w:gridCol w:w="7344"/>
        <w:gridCol w:w="27"/>
        <w:gridCol w:w="1533"/>
        <w:gridCol w:w="27"/>
      </w:tblGrid>
      <w:tr w:rsidR="0054566C" w:rsidRPr="00982151" w:rsidTr="0054566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C" w:rsidRPr="00982151" w:rsidRDefault="0054566C" w:rsidP="0054566C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№ целевого индикатора программы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C" w:rsidRPr="00982151" w:rsidRDefault="0054566C" w:rsidP="0054566C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C" w:rsidRPr="00982151" w:rsidRDefault="0054566C" w:rsidP="0054566C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C" w:rsidRPr="00982151" w:rsidRDefault="0054566C" w:rsidP="0054566C">
            <w:pPr>
              <w:pStyle w:val="ConsPlusNormal"/>
              <w:spacing w:before="60" w:after="60"/>
              <w:ind w:left="66" w:hanging="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C" w:rsidRPr="00982151" w:rsidRDefault="0054566C" w:rsidP="0054566C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Базовые индикаторы, используемые в формуле</w:t>
            </w:r>
          </w:p>
        </w:tc>
      </w:tr>
      <w:tr w:rsidR="0054566C" w:rsidRPr="00982151" w:rsidTr="0054566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C" w:rsidRPr="00982151" w:rsidRDefault="0054566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Доля расходов бюджета города, формируемых в рамках программ, в общем объеме расходов бюджета города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C" w:rsidRPr="00982151" w:rsidRDefault="0054566C" w:rsidP="0054566C">
            <w:pPr>
              <w:jc w:val="center"/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(</w:t>
            </w:r>
            <w:proofErr w:type="spellStart"/>
            <w:r w:rsidRPr="00982151">
              <w:rPr>
                <w:sz w:val="22"/>
                <w:szCs w:val="22"/>
              </w:rPr>
              <w:t>Рпр</w:t>
            </w:r>
            <w:proofErr w:type="spellEnd"/>
            <w:r w:rsidRPr="00982151">
              <w:rPr>
                <w:sz w:val="22"/>
                <w:szCs w:val="22"/>
              </w:rPr>
              <w:t>/Р)*100%,</w:t>
            </w:r>
          </w:p>
          <w:p w:rsidR="0054566C" w:rsidRPr="00982151" w:rsidRDefault="0054566C" w:rsidP="0054566C">
            <w:pPr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где:</w:t>
            </w:r>
          </w:p>
          <w:p w:rsidR="0054566C" w:rsidRPr="00982151" w:rsidRDefault="0054566C" w:rsidP="0054566C">
            <w:pPr>
              <w:rPr>
                <w:sz w:val="22"/>
                <w:szCs w:val="22"/>
              </w:rPr>
            </w:pPr>
            <w:proofErr w:type="spellStart"/>
            <w:r w:rsidRPr="00982151">
              <w:rPr>
                <w:sz w:val="22"/>
                <w:szCs w:val="22"/>
              </w:rPr>
              <w:t>Рпр</w:t>
            </w:r>
            <w:proofErr w:type="spellEnd"/>
            <w:r w:rsidRPr="00982151">
              <w:rPr>
                <w:sz w:val="22"/>
                <w:szCs w:val="22"/>
              </w:rPr>
              <w:t xml:space="preserve"> – объем расходов бюджета, формируемых в рамках программ, тыс. руб.;</w:t>
            </w:r>
          </w:p>
          <w:p w:rsidR="0054566C" w:rsidRPr="00982151" w:rsidRDefault="0054566C" w:rsidP="0054566C">
            <w:pPr>
              <w:rPr>
                <w:sz w:val="22"/>
                <w:szCs w:val="22"/>
              </w:rPr>
            </w:pPr>
            <w:proofErr w:type="gramStart"/>
            <w:r w:rsidRPr="00982151">
              <w:rPr>
                <w:sz w:val="22"/>
                <w:szCs w:val="22"/>
              </w:rPr>
              <w:t>Р</w:t>
            </w:r>
            <w:proofErr w:type="gramEnd"/>
            <w:r w:rsidRPr="00982151">
              <w:rPr>
                <w:sz w:val="22"/>
                <w:szCs w:val="22"/>
              </w:rPr>
              <w:t xml:space="preserve"> – общий объем расходов бюджета, тыс.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66C" w:rsidRPr="00982151" w:rsidTr="0054566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C" w:rsidRPr="00982151" w:rsidRDefault="0054566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Темп роста объема налоговых и неналоговых доходов бюджета города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C" w:rsidRPr="00982151" w:rsidRDefault="0054566C" w:rsidP="0054566C">
            <w:pPr>
              <w:jc w:val="center"/>
              <w:rPr>
                <w:sz w:val="22"/>
                <w:szCs w:val="22"/>
                <w:lang w:val="en-US"/>
              </w:rPr>
            </w:pPr>
            <w:r w:rsidRPr="00982151">
              <w:rPr>
                <w:sz w:val="22"/>
                <w:szCs w:val="22"/>
                <w:lang w:val="en-US"/>
              </w:rPr>
              <w:t>[(</w:t>
            </w:r>
            <w:proofErr w:type="spellStart"/>
            <w:r w:rsidRPr="00982151">
              <w:rPr>
                <w:sz w:val="22"/>
                <w:szCs w:val="22"/>
              </w:rPr>
              <w:t>Дн</w:t>
            </w:r>
            <w:proofErr w:type="spellEnd"/>
            <w:r w:rsidRPr="00982151">
              <w:rPr>
                <w:sz w:val="22"/>
                <w:szCs w:val="22"/>
                <w:lang w:val="en-US"/>
              </w:rPr>
              <w:t>\</w:t>
            </w:r>
            <w:proofErr w:type="spellStart"/>
            <w:r w:rsidRPr="00982151">
              <w:rPr>
                <w:sz w:val="22"/>
                <w:szCs w:val="22"/>
              </w:rPr>
              <w:t>н</w:t>
            </w:r>
            <w:proofErr w:type="spellEnd"/>
            <w:r w:rsidRPr="00982151">
              <w:rPr>
                <w:sz w:val="22"/>
                <w:szCs w:val="22"/>
                <w:lang w:val="en-US"/>
              </w:rPr>
              <w:t>(</w:t>
            </w:r>
            <w:proofErr w:type="spellStart"/>
            <w:r w:rsidRPr="009821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2151">
              <w:rPr>
                <w:sz w:val="22"/>
                <w:szCs w:val="22"/>
                <w:lang w:val="en-US"/>
              </w:rPr>
              <w:t xml:space="preserve">) – </w:t>
            </w:r>
            <w:proofErr w:type="spellStart"/>
            <w:r w:rsidRPr="00982151">
              <w:rPr>
                <w:sz w:val="22"/>
                <w:szCs w:val="22"/>
              </w:rPr>
              <w:t>Ддн</w:t>
            </w:r>
            <w:proofErr w:type="spellEnd"/>
            <w:r w:rsidRPr="00982151">
              <w:rPr>
                <w:sz w:val="22"/>
                <w:szCs w:val="22"/>
                <w:lang w:val="en-US"/>
              </w:rPr>
              <w:t>(</w:t>
            </w:r>
            <w:proofErr w:type="spellStart"/>
            <w:r w:rsidRPr="009821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2151">
              <w:rPr>
                <w:sz w:val="22"/>
                <w:szCs w:val="22"/>
                <w:lang w:val="en-US"/>
              </w:rPr>
              <w:t>))/(</w:t>
            </w:r>
            <w:proofErr w:type="spellStart"/>
            <w:r w:rsidRPr="00982151">
              <w:rPr>
                <w:sz w:val="22"/>
                <w:szCs w:val="22"/>
              </w:rPr>
              <w:t>Дн</w:t>
            </w:r>
            <w:proofErr w:type="spellEnd"/>
            <w:r w:rsidRPr="00982151">
              <w:rPr>
                <w:sz w:val="22"/>
                <w:szCs w:val="22"/>
                <w:lang w:val="en-US"/>
              </w:rPr>
              <w:t>\</w:t>
            </w:r>
            <w:proofErr w:type="spellStart"/>
            <w:r w:rsidRPr="00982151">
              <w:rPr>
                <w:sz w:val="22"/>
                <w:szCs w:val="22"/>
              </w:rPr>
              <w:t>н</w:t>
            </w:r>
            <w:proofErr w:type="spellEnd"/>
            <w:r w:rsidRPr="00982151">
              <w:rPr>
                <w:sz w:val="22"/>
                <w:szCs w:val="22"/>
                <w:lang w:val="en-US"/>
              </w:rPr>
              <w:t xml:space="preserve">(i-1) – </w:t>
            </w:r>
            <w:proofErr w:type="spellStart"/>
            <w:r w:rsidRPr="00982151">
              <w:rPr>
                <w:sz w:val="22"/>
                <w:szCs w:val="22"/>
              </w:rPr>
              <w:t>Ддн</w:t>
            </w:r>
            <w:proofErr w:type="spellEnd"/>
            <w:r w:rsidRPr="00982151">
              <w:rPr>
                <w:sz w:val="22"/>
                <w:szCs w:val="22"/>
                <w:lang w:val="en-US"/>
              </w:rPr>
              <w:t>(i-1))]*100%,</w:t>
            </w:r>
          </w:p>
          <w:p w:rsidR="0054566C" w:rsidRPr="00982151" w:rsidRDefault="0054566C" w:rsidP="0054566C">
            <w:pPr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где:</w:t>
            </w:r>
          </w:p>
          <w:p w:rsidR="0054566C" w:rsidRPr="00982151" w:rsidRDefault="0054566C" w:rsidP="0054566C">
            <w:pPr>
              <w:rPr>
                <w:sz w:val="22"/>
                <w:szCs w:val="22"/>
              </w:rPr>
            </w:pPr>
            <w:proofErr w:type="spellStart"/>
            <w:r w:rsidRPr="00982151">
              <w:rPr>
                <w:sz w:val="22"/>
                <w:szCs w:val="22"/>
              </w:rPr>
              <w:t>Дн\н</w:t>
            </w:r>
            <w:proofErr w:type="spellEnd"/>
            <w:r w:rsidRPr="00982151">
              <w:rPr>
                <w:sz w:val="22"/>
                <w:szCs w:val="22"/>
              </w:rPr>
              <w:t xml:space="preserve"> – объем налоговых и неналоговых доходов бюджета, тыс. руб.;</w:t>
            </w:r>
          </w:p>
          <w:p w:rsidR="0054566C" w:rsidRPr="00982151" w:rsidRDefault="0054566C" w:rsidP="0054566C">
            <w:pPr>
              <w:rPr>
                <w:sz w:val="22"/>
                <w:szCs w:val="22"/>
              </w:rPr>
            </w:pPr>
            <w:proofErr w:type="spellStart"/>
            <w:r w:rsidRPr="00982151">
              <w:rPr>
                <w:sz w:val="22"/>
                <w:szCs w:val="22"/>
              </w:rPr>
              <w:t>Ддн</w:t>
            </w:r>
            <w:proofErr w:type="spellEnd"/>
            <w:r w:rsidRPr="00982151">
              <w:rPr>
                <w:sz w:val="22"/>
                <w:szCs w:val="22"/>
              </w:rPr>
              <w:t xml:space="preserve">  – объем налоговых доходов по дополнительным нормативам отчислений, тыс. руб.;</w:t>
            </w:r>
          </w:p>
          <w:p w:rsidR="0054566C" w:rsidRPr="00982151" w:rsidRDefault="0054566C" w:rsidP="0054566C">
            <w:pPr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(</w:t>
            </w:r>
            <w:proofErr w:type="spellStart"/>
            <w:r w:rsidRPr="009821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2151">
              <w:rPr>
                <w:sz w:val="22"/>
                <w:szCs w:val="22"/>
              </w:rPr>
              <w:t>) – отчетный период</w:t>
            </w:r>
          </w:p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proofErr w:type="spellEnd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-1) – предшествующий период</w:t>
            </w:r>
          </w:p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66C" w:rsidRPr="00982151" w:rsidTr="0054566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C" w:rsidRPr="00982151" w:rsidRDefault="0054566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Доля расходов бюджета города, направленная на поддержку и развитие социальной сферы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C" w:rsidRPr="00982151" w:rsidRDefault="0054566C" w:rsidP="0054566C">
            <w:pPr>
              <w:jc w:val="center"/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(</w:t>
            </w:r>
            <w:proofErr w:type="spellStart"/>
            <w:r w:rsidRPr="00982151">
              <w:rPr>
                <w:sz w:val="22"/>
                <w:szCs w:val="22"/>
              </w:rPr>
              <w:t>Рсс</w:t>
            </w:r>
            <w:proofErr w:type="spellEnd"/>
            <w:r w:rsidRPr="00982151">
              <w:rPr>
                <w:sz w:val="22"/>
                <w:szCs w:val="22"/>
              </w:rPr>
              <w:t>/Р)*100%,</w:t>
            </w:r>
          </w:p>
          <w:p w:rsidR="0054566C" w:rsidRPr="00982151" w:rsidRDefault="0054566C" w:rsidP="0054566C">
            <w:pPr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где:</w:t>
            </w:r>
          </w:p>
          <w:p w:rsidR="0054566C" w:rsidRPr="00982151" w:rsidRDefault="0054566C" w:rsidP="0054566C">
            <w:pPr>
              <w:rPr>
                <w:sz w:val="22"/>
                <w:szCs w:val="22"/>
              </w:rPr>
            </w:pPr>
            <w:proofErr w:type="spellStart"/>
            <w:r w:rsidRPr="00982151">
              <w:rPr>
                <w:sz w:val="22"/>
                <w:szCs w:val="22"/>
              </w:rPr>
              <w:t>Рсс</w:t>
            </w:r>
            <w:proofErr w:type="spellEnd"/>
            <w:r w:rsidRPr="00982151">
              <w:rPr>
                <w:sz w:val="22"/>
                <w:szCs w:val="22"/>
              </w:rPr>
              <w:t xml:space="preserve">  – объем расходов бюджета, направленных на поддержку и развитие социальной сферы, тыс. руб.;</w:t>
            </w:r>
          </w:p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 xml:space="preserve">  – общий объем расходов бюджета, тыс.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66C" w:rsidRPr="00982151" w:rsidTr="0054566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C" w:rsidRPr="00982151" w:rsidRDefault="0054566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Доля объема просроченной кредиторской задолженности в расходах бюджета города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C" w:rsidRPr="00982151" w:rsidRDefault="0054566C" w:rsidP="0054566C">
            <w:pPr>
              <w:jc w:val="center"/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(ПКРЗ/Р)*100%,</w:t>
            </w:r>
          </w:p>
          <w:p w:rsidR="0054566C" w:rsidRPr="00982151" w:rsidRDefault="0054566C" w:rsidP="0054566C">
            <w:pPr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где:</w:t>
            </w:r>
          </w:p>
          <w:p w:rsidR="0054566C" w:rsidRPr="00982151" w:rsidRDefault="0054566C" w:rsidP="0054566C">
            <w:pPr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ПКРЗ – объем просроченной кредиторской задолженности бюджета, тыс. руб.;</w:t>
            </w:r>
          </w:p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 xml:space="preserve"> – общий объем расходов бюджета, тыс. руб.</w:t>
            </w:r>
          </w:p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66C" w:rsidRPr="00982151" w:rsidTr="0054566C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6C" w:rsidRPr="00982151" w:rsidRDefault="0054566C" w:rsidP="005456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 целевого индикатора программы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6C" w:rsidRPr="00982151" w:rsidRDefault="0054566C" w:rsidP="005456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6C" w:rsidRPr="00982151" w:rsidRDefault="0054566C" w:rsidP="005456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6C" w:rsidRPr="00982151" w:rsidRDefault="0054566C" w:rsidP="005456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Методика расчета целевого индикатора (формула) и методологические пояснения к расчету целевого индикатора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66C" w:rsidRPr="00982151" w:rsidRDefault="0054566C" w:rsidP="005456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Базовые индикаторы, используемые в формуле</w:t>
            </w:r>
          </w:p>
        </w:tc>
      </w:tr>
      <w:tr w:rsidR="0054566C" w:rsidRPr="00982151" w:rsidTr="0054566C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C" w:rsidRPr="00982151" w:rsidRDefault="0054566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Доля муниципального долга по отношению к доходам бюджета города без учета объема безвозмездных поступлений и поступлений налоговых доходов по дополнительным нормативам отчислений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C" w:rsidRPr="00982151" w:rsidRDefault="0054566C" w:rsidP="00545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 xml:space="preserve">(МД/(Д – БП - </w:t>
            </w: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Ддн</w:t>
            </w:r>
            <w:proofErr w:type="spellEnd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))*100%,</w:t>
            </w:r>
          </w:p>
          <w:p w:rsidR="0054566C" w:rsidRPr="00982151" w:rsidRDefault="0054566C" w:rsidP="005456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 xml:space="preserve">где </w:t>
            </w:r>
          </w:p>
          <w:p w:rsidR="0054566C" w:rsidRPr="00982151" w:rsidRDefault="0054566C" w:rsidP="005456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МД  – объем муниципального долга, тыс. руб.;</w:t>
            </w:r>
          </w:p>
          <w:p w:rsidR="0054566C" w:rsidRPr="00982151" w:rsidRDefault="0054566C" w:rsidP="005456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Д – общий объем доходов местного бюджета, тыс. руб.;</w:t>
            </w:r>
          </w:p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БП – объем безвозмездных поступлений, тыс. руб.;</w:t>
            </w:r>
          </w:p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Ддн</w:t>
            </w:r>
            <w:proofErr w:type="spellEnd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 xml:space="preserve">  – объем налоговых доходов по дополнительным нормативам отчислений, тыс. руб.</w:t>
            </w:r>
          </w:p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66C" w:rsidRPr="00982151" w:rsidTr="0054566C">
        <w:trPr>
          <w:gridAfter w:val="1"/>
          <w:wAfter w:w="2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6C" w:rsidRPr="00982151" w:rsidRDefault="0054566C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Доля расходов на обслуживание муниципального долга в объеме расходов бюджета города, за исключением объема расходов, которые осуществляются за счет субвенций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6C" w:rsidRPr="00982151" w:rsidRDefault="0054566C" w:rsidP="00545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C" w:rsidRPr="00982151" w:rsidRDefault="0054566C" w:rsidP="005456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Рмд</w:t>
            </w:r>
            <w:proofErr w:type="spellEnd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/(</w:t>
            </w:r>
            <w:proofErr w:type="gram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Рсубв</w:t>
            </w:r>
            <w:proofErr w:type="spellEnd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))*100%,</w:t>
            </w:r>
          </w:p>
          <w:p w:rsidR="0054566C" w:rsidRPr="00982151" w:rsidRDefault="0054566C" w:rsidP="005456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где</w:t>
            </w:r>
          </w:p>
          <w:p w:rsidR="0054566C" w:rsidRPr="00982151" w:rsidRDefault="0054566C" w:rsidP="005456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Рмд</w:t>
            </w:r>
            <w:proofErr w:type="spellEnd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 xml:space="preserve"> – объем расходов на обслуживание муниципального долга, тыс. руб.;</w:t>
            </w:r>
          </w:p>
          <w:p w:rsidR="0054566C" w:rsidRPr="00982151" w:rsidRDefault="0054566C" w:rsidP="005456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 xml:space="preserve"> – общий объем расходов бюджета, тыс. руб.;</w:t>
            </w:r>
          </w:p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Рсубв</w:t>
            </w:r>
            <w:proofErr w:type="spellEnd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 xml:space="preserve">  – объем расходов за счет субвенций, тыс. руб.</w:t>
            </w:r>
          </w:p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6C" w:rsidRPr="00982151" w:rsidRDefault="0054566C" w:rsidP="0054566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4566C" w:rsidRPr="00982151" w:rsidRDefault="0054566C" w:rsidP="0054566C">
      <w:pPr>
        <w:rPr>
          <w:sz w:val="22"/>
          <w:szCs w:val="22"/>
        </w:rPr>
      </w:pPr>
    </w:p>
    <w:p w:rsidR="0054566C" w:rsidRPr="00982151" w:rsidRDefault="0054566C" w:rsidP="0054566C">
      <w:pPr>
        <w:spacing w:after="200" w:line="276" w:lineRule="auto"/>
        <w:rPr>
          <w:sz w:val="22"/>
          <w:szCs w:val="22"/>
        </w:rPr>
      </w:pPr>
    </w:p>
    <w:p w:rsidR="0054566C" w:rsidRPr="00982151" w:rsidRDefault="0054566C" w:rsidP="0054566C">
      <w:pPr>
        <w:spacing w:after="200" w:line="276" w:lineRule="auto"/>
        <w:rPr>
          <w:sz w:val="28"/>
          <w:szCs w:val="28"/>
        </w:rPr>
        <w:sectPr w:rsidR="0054566C" w:rsidRPr="00982151" w:rsidSect="000553A0">
          <w:pgSz w:w="16838" w:h="11906" w:orient="landscape"/>
          <w:pgMar w:top="1134" w:right="851" w:bottom="851" w:left="1134" w:header="709" w:footer="709" w:gutter="0"/>
          <w:cols w:space="708"/>
          <w:docGrid w:linePitch="360"/>
        </w:sectPr>
      </w:pPr>
    </w:p>
    <w:p w:rsidR="0054566C" w:rsidRPr="00982151" w:rsidRDefault="0054566C" w:rsidP="0054566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lastRenderedPageBreak/>
        <w:t>Приложение № 3</w:t>
      </w:r>
    </w:p>
    <w:p w:rsidR="0054566C" w:rsidRPr="00982151" w:rsidRDefault="0054566C" w:rsidP="0054566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54566C" w:rsidRPr="00982151" w:rsidRDefault="0054566C" w:rsidP="0054566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t>Новокузнецкого городского округа</w:t>
      </w:r>
    </w:p>
    <w:p w:rsidR="0054566C" w:rsidRPr="00982151" w:rsidRDefault="0054566C" w:rsidP="0054566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t>«Управление муниципальными финансами</w:t>
      </w:r>
    </w:p>
    <w:p w:rsidR="0054566C" w:rsidRPr="00982151" w:rsidRDefault="0054566C" w:rsidP="0054566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t>Новокузнецкого городского округа»</w:t>
      </w:r>
    </w:p>
    <w:p w:rsidR="0054566C" w:rsidRPr="00982151" w:rsidRDefault="0054566C" w:rsidP="0054566C">
      <w:pPr>
        <w:pStyle w:val="Default"/>
        <w:ind w:firstLine="720"/>
        <w:jc w:val="both"/>
        <w:rPr>
          <w:color w:val="auto"/>
          <w:sz w:val="28"/>
          <w:szCs w:val="28"/>
        </w:rPr>
      </w:pPr>
    </w:p>
    <w:p w:rsidR="0054566C" w:rsidRPr="00982151" w:rsidRDefault="0054566C" w:rsidP="0054566C">
      <w:pPr>
        <w:tabs>
          <w:tab w:val="left" w:pos="425"/>
        </w:tabs>
        <w:jc w:val="center"/>
        <w:rPr>
          <w:sz w:val="24"/>
          <w:szCs w:val="24"/>
        </w:rPr>
      </w:pPr>
      <w:r w:rsidRPr="00982151">
        <w:rPr>
          <w:sz w:val="24"/>
          <w:szCs w:val="24"/>
        </w:rPr>
        <w:t>Форма № 3 «План действующих мероприятий программы»</w:t>
      </w:r>
    </w:p>
    <w:p w:rsidR="0054566C" w:rsidRPr="00982151" w:rsidRDefault="0054566C" w:rsidP="0054566C">
      <w:pPr>
        <w:tabs>
          <w:tab w:val="left" w:pos="425"/>
        </w:tabs>
        <w:jc w:val="center"/>
        <w:rPr>
          <w:sz w:val="24"/>
          <w:szCs w:val="24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1417"/>
        <w:gridCol w:w="1134"/>
        <w:gridCol w:w="851"/>
        <w:gridCol w:w="1134"/>
        <w:gridCol w:w="1134"/>
        <w:gridCol w:w="1417"/>
        <w:gridCol w:w="1134"/>
        <w:gridCol w:w="992"/>
        <w:gridCol w:w="1134"/>
        <w:gridCol w:w="993"/>
        <w:gridCol w:w="1275"/>
      </w:tblGrid>
      <w:tr w:rsidR="0054566C" w:rsidRPr="00982151" w:rsidTr="00DB629B">
        <w:trPr>
          <w:trHeight w:val="369"/>
        </w:trPr>
        <w:tc>
          <w:tcPr>
            <w:tcW w:w="2410" w:type="dxa"/>
            <w:vMerge w:val="restart"/>
            <w:shd w:val="clear" w:color="auto" w:fill="auto"/>
            <w:hideMark/>
          </w:tcPr>
          <w:p w:rsidR="0054566C" w:rsidRPr="00982151" w:rsidRDefault="0054566C" w:rsidP="0054566C">
            <w:pPr>
              <w:ind w:hanging="3"/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Наименование программы, основного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Исполнитель (исполнители), участник (участники) мероприятия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auto"/>
            <w:hideMark/>
          </w:tcPr>
          <w:p w:rsidR="0054566C" w:rsidRPr="00982151" w:rsidRDefault="0054566C" w:rsidP="0054566C">
            <w:pPr>
              <w:ind w:firstLine="15"/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66C" w:rsidRPr="00982151" w:rsidRDefault="0054566C" w:rsidP="0054566C">
            <w:pPr>
              <w:ind w:firstLine="34"/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Объем финансирования, тыс</w:t>
            </w:r>
            <w:proofErr w:type="gramStart"/>
            <w:r w:rsidRPr="00982151">
              <w:rPr>
                <w:sz w:val="24"/>
                <w:szCs w:val="24"/>
              </w:rPr>
              <w:t>.р</w:t>
            </w:r>
            <w:proofErr w:type="gramEnd"/>
            <w:r w:rsidRPr="00982151">
              <w:rPr>
                <w:sz w:val="24"/>
                <w:szCs w:val="24"/>
              </w:rPr>
              <w:t>ублей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566C" w:rsidRPr="00982151" w:rsidRDefault="0054566C" w:rsidP="0054566C">
            <w:pPr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>№целевого индикатора, оценивающего результат выполнения мероприятий</w:t>
            </w:r>
          </w:p>
        </w:tc>
      </w:tr>
      <w:tr w:rsidR="0054566C" w:rsidRPr="00982151" w:rsidTr="00DB629B">
        <w:trPr>
          <w:trHeight w:val="1074"/>
        </w:trPr>
        <w:tc>
          <w:tcPr>
            <w:tcW w:w="2410" w:type="dxa"/>
            <w:vMerge/>
            <w:shd w:val="clear" w:color="auto" w:fill="auto"/>
            <w:hideMark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54566C" w:rsidRPr="00982151" w:rsidRDefault="0054566C" w:rsidP="0054566C">
            <w:pPr>
              <w:ind w:firstLine="1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54566C" w:rsidRPr="00982151" w:rsidRDefault="0054566C" w:rsidP="0054566C">
            <w:pPr>
              <w:ind w:right="-533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Всего (сумма граф 7-11)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54566C" w:rsidRPr="00982151" w:rsidRDefault="0054566C" w:rsidP="004C1BA3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2015-20</w:t>
            </w:r>
            <w:r w:rsidR="004C1BA3">
              <w:rPr>
                <w:sz w:val="24"/>
                <w:szCs w:val="24"/>
              </w:rPr>
              <w:t>20</w:t>
            </w:r>
            <w:r w:rsidRPr="00982151">
              <w:rPr>
                <w:sz w:val="24"/>
                <w:szCs w:val="24"/>
              </w:rPr>
              <w:t xml:space="preserve"> г.г.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566C" w:rsidRPr="00982151" w:rsidRDefault="006C2750" w:rsidP="005456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54566C" w:rsidRPr="0098215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4566C" w:rsidRPr="00982151" w:rsidRDefault="006C2750" w:rsidP="005456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54566C" w:rsidRPr="0098215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566C" w:rsidRPr="00982151" w:rsidRDefault="006C2750" w:rsidP="005456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54566C" w:rsidRPr="0098215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54566C" w:rsidRPr="00982151" w:rsidRDefault="006C2750" w:rsidP="005456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54566C" w:rsidRPr="0098215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4566C" w:rsidRPr="00982151" w:rsidRDefault="0054566C" w:rsidP="0054566C">
            <w:pPr>
              <w:rPr>
                <w:sz w:val="28"/>
                <w:szCs w:val="24"/>
              </w:rPr>
            </w:pPr>
          </w:p>
        </w:tc>
      </w:tr>
    </w:tbl>
    <w:p w:rsidR="0054566C" w:rsidRPr="00982151" w:rsidRDefault="0054566C" w:rsidP="0054566C">
      <w:pPr>
        <w:rPr>
          <w:sz w:val="2"/>
          <w:szCs w:val="2"/>
        </w:rPr>
      </w:pPr>
    </w:p>
    <w:tbl>
      <w:tblPr>
        <w:tblW w:w="1512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1417"/>
        <w:gridCol w:w="1087"/>
        <w:gridCol w:w="47"/>
        <w:gridCol w:w="803"/>
        <w:gridCol w:w="1418"/>
        <w:gridCol w:w="1134"/>
        <w:gridCol w:w="47"/>
        <w:gridCol w:w="1087"/>
        <w:gridCol w:w="1134"/>
        <w:gridCol w:w="1134"/>
        <w:gridCol w:w="992"/>
        <w:gridCol w:w="992"/>
        <w:gridCol w:w="1418"/>
      </w:tblGrid>
      <w:tr w:rsidR="0054566C" w:rsidRPr="00982151" w:rsidTr="000221DB">
        <w:trPr>
          <w:trHeight w:val="266"/>
          <w:tblHeader/>
        </w:trPr>
        <w:tc>
          <w:tcPr>
            <w:tcW w:w="2410" w:type="dxa"/>
            <w:shd w:val="clear" w:color="auto" w:fill="auto"/>
            <w:hideMark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hideMark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2</w:t>
            </w:r>
          </w:p>
        </w:tc>
        <w:tc>
          <w:tcPr>
            <w:tcW w:w="1087" w:type="dxa"/>
            <w:shd w:val="clear" w:color="auto" w:fill="auto"/>
            <w:hideMark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54566C" w:rsidRPr="00982151" w:rsidRDefault="0054566C" w:rsidP="0054566C">
            <w:pPr>
              <w:ind w:firstLine="15"/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  <w:hideMark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4566C" w:rsidRPr="00982151" w:rsidRDefault="0054566C" w:rsidP="0054566C">
            <w:pPr>
              <w:ind w:firstLine="34"/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4566C" w:rsidRPr="00982151" w:rsidRDefault="0054566C" w:rsidP="0054566C">
            <w:pPr>
              <w:ind w:firstLine="34"/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4566C" w:rsidRPr="00982151" w:rsidRDefault="0054566C" w:rsidP="0054566C">
            <w:pPr>
              <w:ind w:firstLine="24"/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4566C" w:rsidRPr="00982151" w:rsidRDefault="0054566C" w:rsidP="0054566C">
            <w:pPr>
              <w:ind w:firstLine="24"/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54566C" w:rsidRPr="00982151" w:rsidRDefault="0054566C" w:rsidP="0054566C">
            <w:pPr>
              <w:ind w:firstLine="24"/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12</w:t>
            </w:r>
          </w:p>
        </w:tc>
      </w:tr>
      <w:tr w:rsidR="0054566C" w:rsidRPr="00982151" w:rsidTr="000221DB">
        <w:trPr>
          <w:trHeight w:val="269"/>
        </w:trPr>
        <w:tc>
          <w:tcPr>
            <w:tcW w:w="15120" w:type="dxa"/>
            <w:gridSpan w:val="14"/>
          </w:tcPr>
          <w:p w:rsidR="0054566C" w:rsidRPr="00982151" w:rsidRDefault="0054566C" w:rsidP="0054566C">
            <w:pPr>
              <w:tabs>
                <w:tab w:val="left" w:pos="425"/>
              </w:tabs>
              <w:ind w:right="106"/>
              <w:jc w:val="both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Программа «Управление муниципальными финансами Новокузнецкого городского округа»</w:t>
            </w:r>
          </w:p>
        </w:tc>
      </w:tr>
      <w:tr w:rsidR="0054566C" w:rsidRPr="00982151" w:rsidTr="000221DB">
        <w:trPr>
          <w:trHeight w:val="567"/>
        </w:trPr>
        <w:tc>
          <w:tcPr>
            <w:tcW w:w="15120" w:type="dxa"/>
            <w:gridSpan w:val="14"/>
          </w:tcPr>
          <w:p w:rsidR="0054566C" w:rsidRPr="00982151" w:rsidRDefault="0054566C" w:rsidP="0054566C">
            <w:pPr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Цель программы - повышение качества управления муниципальными финансами в целях реализации Стратегии социально-экономического развития Новокузнецкого городского округа до 2035 года, утвержденной решением Новокузнецкого городского Совета народных депутатов от 25.12.2018 №17/111, для обеспечения сбалансированности и устойчивости бюджета Новокузнецкого городского округа</w:t>
            </w:r>
          </w:p>
        </w:tc>
      </w:tr>
      <w:tr w:rsidR="0054566C" w:rsidRPr="00982151" w:rsidTr="000221DB">
        <w:trPr>
          <w:cantSplit/>
          <w:trHeight w:val="567"/>
        </w:trPr>
        <w:tc>
          <w:tcPr>
            <w:tcW w:w="2410" w:type="dxa"/>
            <w:shd w:val="clear" w:color="auto" w:fill="auto"/>
          </w:tcPr>
          <w:p w:rsidR="0054566C" w:rsidRPr="00982151" w:rsidRDefault="0054566C" w:rsidP="0054566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</w:t>
            </w:r>
          </w:p>
          <w:p w:rsidR="0054566C" w:rsidRPr="00982151" w:rsidRDefault="0054566C" w:rsidP="0054566C">
            <w:pPr>
              <w:ind w:firstLine="49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«Организация и осуществление формирования бюджета города на основе программно-целевого метода планирования с учетом долгосрочного прогноза основных параметров, основанных на реалистических оценках»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 xml:space="preserve">Финансовое управление города Новокузнецка 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54566C" w:rsidRPr="00982151" w:rsidRDefault="0054566C" w:rsidP="00287CCF">
            <w:pPr>
              <w:ind w:firstLine="30"/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2015-202</w:t>
            </w:r>
            <w:r w:rsidR="00287CCF">
              <w:rPr>
                <w:sz w:val="24"/>
                <w:szCs w:val="24"/>
              </w:rPr>
              <w:t>4</w:t>
            </w:r>
            <w:r w:rsidRPr="00982151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8788" w:type="dxa"/>
            <w:gridSpan w:val="10"/>
            <w:shd w:val="clear" w:color="auto" w:fill="auto"/>
            <w:vAlign w:val="center"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Без финансирования</w:t>
            </w:r>
          </w:p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4566C" w:rsidRPr="00982151" w:rsidRDefault="0054566C" w:rsidP="0054566C">
            <w:pPr>
              <w:ind w:firstLine="34"/>
              <w:jc w:val="center"/>
              <w:rPr>
                <w:sz w:val="24"/>
                <w:szCs w:val="24"/>
              </w:rPr>
            </w:pPr>
          </w:p>
          <w:p w:rsidR="0054566C" w:rsidRPr="00982151" w:rsidRDefault="0054566C" w:rsidP="0054566C">
            <w:pPr>
              <w:ind w:firstLine="34"/>
              <w:jc w:val="center"/>
              <w:rPr>
                <w:sz w:val="24"/>
                <w:szCs w:val="24"/>
              </w:rPr>
            </w:pPr>
          </w:p>
          <w:p w:rsidR="0054566C" w:rsidRPr="00982151" w:rsidRDefault="0054566C" w:rsidP="0054566C">
            <w:pPr>
              <w:ind w:firstLine="34"/>
              <w:jc w:val="center"/>
              <w:rPr>
                <w:sz w:val="24"/>
                <w:szCs w:val="24"/>
              </w:rPr>
            </w:pPr>
          </w:p>
          <w:p w:rsidR="0054566C" w:rsidRPr="00982151" w:rsidRDefault="0054566C" w:rsidP="0054566C">
            <w:pPr>
              <w:ind w:firstLine="34"/>
              <w:jc w:val="center"/>
              <w:rPr>
                <w:sz w:val="24"/>
                <w:szCs w:val="24"/>
              </w:rPr>
            </w:pPr>
          </w:p>
          <w:p w:rsidR="0054566C" w:rsidRPr="00982151" w:rsidRDefault="0054566C" w:rsidP="0054566C">
            <w:pPr>
              <w:ind w:firstLine="34"/>
              <w:jc w:val="center"/>
              <w:rPr>
                <w:sz w:val="24"/>
                <w:szCs w:val="24"/>
              </w:rPr>
            </w:pPr>
          </w:p>
          <w:p w:rsidR="0054566C" w:rsidRPr="00982151" w:rsidRDefault="0054566C" w:rsidP="0054566C">
            <w:pPr>
              <w:ind w:firstLine="34"/>
              <w:jc w:val="center"/>
              <w:rPr>
                <w:sz w:val="24"/>
                <w:szCs w:val="24"/>
              </w:rPr>
            </w:pPr>
          </w:p>
          <w:p w:rsidR="0054566C" w:rsidRPr="00982151" w:rsidRDefault="0054566C" w:rsidP="0054566C">
            <w:pPr>
              <w:ind w:firstLine="34"/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1,3</w:t>
            </w:r>
          </w:p>
          <w:p w:rsidR="0054566C" w:rsidRPr="00982151" w:rsidRDefault="0054566C" w:rsidP="0054566C">
            <w:pPr>
              <w:ind w:firstLine="34"/>
              <w:jc w:val="center"/>
              <w:rPr>
                <w:sz w:val="24"/>
                <w:szCs w:val="24"/>
              </w:rPr>
            </w:pPr>
          </w:p>
          <w:p w:rsidR="0054566C" w:rsidRPr="00982151" w:rsidRDefault="0054566C" w:rsidP="0054566C">
            <w:pPr>
              <w:rPr>
                <w:sz w:val="24"/>
                <w:szCs w:val="24"/>
              </w:rPr>
            </w:pPr>
          </w:p>
        </w:tc>
      </w:tr>
      <w:tr w:rsidR="0054566C" w:rsidRPr="00982151" w:rsidTr="000221DB">
        <w:trPr>
          <w:cantSplit/>
          <w:trHeight w:val="703"/>
        </w:trPr>
        <w:tc>
          <w:tcPr>
            <w:tcW w:w="2410" w:type="dxa"/>
            <w:shd w:val="clear" w:color="auto" w:fill="auto"/>
          </w:tcPr>
          <w:p w:rsidR="0054566C" w:rsidRPr="00982151" w:rsidRDefault="0054566C" w:rsidP="0054566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2.</w:t>
            </w:r>
          </w:p>
          <w:p w:rsidR="0054566C" w:rsidRPr="00982151" w:rsidRDefault="0054566C" w:rsidP="0054566C">
            <w:pPr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«Участие в разработке и реализации мероприятий по повышению поступлений налоговых и неналоговых доходов, сокращению недоимки по уплате налогов, сборов и иных обязательных платежей в бюджет города»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 xml:space="preserve">Финансовое управление города Новокузнецка 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54566C" w:rsidRPr="00982151" w:rsidRDefault="00287CCF" w:rsidP="0054566C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2015-2024</w:t>
            </w:r>
            <w:r w:rsidR="0054566C" w:rsidRPr="00982151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8788" w:type="dxa"/>
            <w:gridSpan w:val="10"/>
            <w:shd w:val="clear" w:color="auto" w:fill="auto"/>
            <w:vAlign w:val="center"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566C" w:rsidRPr="00982151" w:rsidRDefault="0054566C" w:rsidP="0054566C">
            <w:pPr>
              <w:ind w:firstLine="34"/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2</w:t>
            </w:r>
          </w:p>
        </w:tc>
      </w:tr>
      <w:tr w:rsidR="0054566C" w:rsidRPr="00982151" w:rsidTr="000221DB">
        <w:trPr>
          <w:trHeight w:val="1745"/>
        </w:trPr>
        <w:tc>
          <w:tcPr>
            <w:tcW w:w="2410" w:type="dxa"/>
            <w:shd w:val="clear" w:color="auto" w:fill="auto"/>
            <w:hideMark/>
          </w:tcPr>
          <w:p w:rsidR="0054566C" w:rsidRPr="00982151" w:rsidRDefault="0054566C" w:rsidP="0054566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</w:t>
            </w:r>
          </w:p>
          <w:p w:rsidR="0054566C" w:rsidRPr="00982151" w:rsidRDefault="0054566C" w:rsidP="0054566C">
            <w:pPr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«Контроль наличия и состояния просроченной кредиторской задолженности органов местного самоуправления Новокузнецкого городского округа и подведомственных им учреждений»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 xml:space="preserve">Финансовое управление города Новокузнецка 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54566C" w:rsidRPr="00982151" w:rsidRDefault="00287CCF" w:rsidP="005456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2015-2024</w:t>
            </w:r>
            <w:r w:rsidR="0054566C" w:rsidRPr="00982151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8788" w:type="dxa"/>
            <w:gridSpan w:val="10"/>
            <w:shd w:val="clear" w:color="auto" w:fill="auto"/>
            <w:vAlign w:val="center"/>
            <w:hideMark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4</w:t>
            </w:r>
          </w:p>
        </w:tc>
      </w:tr>
      <w:tr w:rsidR="0054566C" w:rsidRPr="00982151" w:rsidTr="000221DB">
        <w:trPr>
          <w:trHeight w:val="1965"/>
        </w:trPr>
        <w:tc>
          <w:tcPr>
            <w:tcW w:w="2410" w:type="dxa"/>
            <w:shd w:val="clear" w:color="auto" w:fill="auto"/>
            <w:hideMark/>
          </w:tcPr>
          <w:p w:rsidR="0054566C" w:rsidRPr="00982151" w:rsidRDefault="0054566C" w:rsidP="0054566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5.</w:t>
            </w:r>
          </w:p>
          <w:p w:rsidR="0054566C" w:rsidRPr="00982151" w:rsidRDefault="0054566C" w:rsidP="0054566C">
            <w:pPr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«Сдерживание объема муниципального долга на допустимом уровне»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Администрация города Новокузнецка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54566C" w:rsidRPr="00982151" w:rsidRDefault="00287CCF" w:rsidP="005456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2015-2024</w:t>
            </w:r>
            <w:r w:rsidR="0054566C" w:rsidRPr="00982151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8788" w:type="dxa"/>
            <w:gridSpan w:val="10"/>
            <w:shd w:val="clear" w:color="auto" w:fill="auto"/>
            <w:vAlign w:val="center"/>
            <w:hideMark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4566C" w:rsidRPr="00982151" w:rsidRDefault="0054566C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5</w:t>
            </w:r>
          </w:p>
        </w:tc>
      </w:tr>
      <w:tr w:rsidR="0096245E" w:rsidRPr="00982151" w:rsidTr="00665A52">
        <w:trPr>
          <w:cantSplit/>
          <w:trHeight w:val="550"/>
        </w:trPr>
        <w:tc>
          <w:tcPr>
            <w:tcW w:w="2410" w:type="dxa"/>
            <w:vMerge w:val="restart"/>
            <w:shd w:val="clear" w:color="auto" w:fill="auto"/>
          </w:tcPr>
          <w:p w:rsidR="0096245E" w:rsidRPr="006C2750" w:rsidRDefault="0096245E" w:rsidP="009461B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C275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6.</w:t>
            </w:r>
          </w:p>
          <w:p w:rsidR="0096245E" w:rsidRPr="006C2750" w:rsidRDefault="0096245E" w:rsidP="009461B3">
            <w:pPr>
              <w:ind w:firstLine="49"/>
              <w:rPr>
                <w:sz w:val="24"/>
                <w:szCs w:val="24"/>
              </w:rPr>
            </w:pPr>
            <w:r w:rsidRPr="006C2750">
              <w:rPr>
                <w:sz w:val="22"/>
                <w:szCs w:val="22"/>
              </w:rPr>
              <w:t>«Оптимизация расходов на обслуживание муниципального долга»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6245E" w:rsidRDefault="0096245E" w:rsidP="00507D04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Администрация города Новокузнецка</w:t>
            </w:r>
            <w:r>
              <w:rPr>
                <w:sz w:val="22"/>
                <w:szCs w:val="22"/>
              </w:rPr>
              <w:t>,</w:t>
            </w:r>
          </w:p>
          <w:p w:rsidR="0096245E" w:rsidRPr="006C2750" w:rsidRDefault="0096245E" w:rsidP="00507D04">
            <w:pPr>
              <w:jc w:val="center"/>
              <w:rPr>
                <w:sz w:val="24"/>
                <w:szCs w:val="24"/>
              </w:rPr>
            </w:pPr>
            <w:r w:rsidRPr="000221DB">
              <w:rPr>
                <w:sz w:val="22"/>
                <w:szCs w:val="22"/>
              </w:rPr>
              <w:t>Финансовое управление города Новокузнецка</w:t>
            </w:r>
          </w:p>
        </w:tc>
        <w:tc>
          <w:tcPr>
            <w:tcW w:w="1087" w:type="dxa"/>
            <w:vMerge w:val="restart"/>
            <w:shd w:val="clear" w:color="auto" w:fill="auto"/>
            <w:vAlign w:val="center"/>
          </w:tcPr>
          <w:p w:rsidR="0096245E" w:rsidRPr="006C2750" w:rsidRDefault="0096245E" w:rsidP="005C402F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2015-2024</w:t>
            </w:r>
            <w:r w:rsidRPr="006C2750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96245E" w:rsidRPr="006C2750" w:rsidRDefault="0096245E" w:rsidP="00E51680">
            <w:pPr>
              <w:jc w:val="center"/>
              <w:rPr>
                <w:sz w:val="24"/>
                <w:szCs w:val="24"/>
              </w:rPr>
            </w:pPr>
            <w:r w:rsidRPr="006C2750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245E" w:rsidRPr="006C2750" w:rsidRDefault="0096245E" w:rsidP="00E51680">
            <w:pPr>
              <w:jc w:val="center"/>
              <w:rPr>
                <w:sz w:val="24"/>
                <w:szCs w:val="24"/>
              </w:rPr>
            </w:pPr>
            <w:r w:rsidRPr="006C2750">
              <w:rPr>
                <w:sz w:val="24"/>
                <w:szCs w:val="24"/>
              </w:rPr>
              <w:t>План по программе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96245E" w:rsidRPr="0084134E" w:rsidRDefault="0096245E" w:rsidP="00933217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3 231 737</w:t>
            </w:r>
          </w:p>
        </w:tc>
        <w:tc>
          <w:tcPr>
            <w:tcW w:w="1087" w:type="dxa"/>
            <w:vAlign w:val="center"/>
          </w:tcPr>
          <w:p w:rsidR="0096245E" w:rsidRPr="006C2750" w:rsidRDefault="0096245E" w:rsidP="00933217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1 857 399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245E" w:rsidRPr="006C2750" w:rsidRDefault="0096245E" w:rsidP="00933217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211 838</w:t>
            </w:r>
          </w:p>
        </w:tc>
        <w:tc>
          <w:tcPr>
            <w:tcW w:w="1134" w:type="dxa"/>
            <w:vAlign w:val="center"/>
          </w:tcPr>
          <w:p w:rsidR="0096245E" w:rsidRPr="006C2750" w:rsidRDefault="0096245E" w:rsidP="00933217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365 000</w:t>
            </w:r>
          </w:p>
        </w:tc>
        <w:tc>
          <w:tcPr>
            <w:tcW w:w="992" w:type="dxa"/>
            <w:vAlign w:val="center"/>
          </w:tcPr>
          <w:p w:rsidR="0096245E" w:rsidRPr="006C2750" w:rsidRDefault="0096245E" w:rsidP="00933217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397 000</w:t>
            </w:r>
          </w:p>
        </w:tc>
        <w:tc>
          <w:tcPr>
            <w:tcW w:w="992" w:type="dxa"/>
            <w:vAlign w:val="center"/>
          </w:tcPr>
          <w:p w:rsidR="0096245E" w:rsidRPr="006C2750" w:rsidRDefault="0096245E" w:rsidP="00933217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400 500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 w:rsidR="0096245E" w:rsidRPr="00982151" w:rsidRDefault="0096245E" w:rsidP="0054566C">
            <w:pPr>
              <w:jc w:val="center"/>
              <w:rPr>
                <w:sz w:val="24"/>
                <w:szCs w:val="24"/>
              </w:rPr>
            </w:pPr>
            <w:r w:rsidRPr="006C2750">
              <w:rPr>
                <w:sz w:val="24"/>
                <w:szCs w:val="24"/>
              </w:rPr>
              <w:t>6</w:t>
            </w:r>
          </w:p>
        </w:tc>
      </w:tr>
      <w:tr w:rsidR="0096245E" w:rsidRPr="00982151" w:rsidTr="00665A52">
        <w:trPr>
          <w:cantSplit/>
          <w:trHeight w:val="699"/>
        </w:trPr>
        <w:tc>
          <w:tcPr>
            <w:tcW w:w="2410" w:type="dxa"/>
            <w:vMerge/>
            <w:shd w:val="clear" w:color="auto" w:fill="auto"/>
          </w:tcPr>
          <w:p w:rsidR="0096245E" w:rsidRPr="00982151" w:rsidRDefault="0096245E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6245E" w:rsidRPr="00982151" w:rsidRDefault="0096245E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96245E" w:rsidRPr="00982151" w:rsidRDefault="0096245E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96245E" w:rsidRPr="00982151" w:rsidRDefault="0096245E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6245E" w:rsidRPr="00982151" w:rsidRDefault="0096245E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96245E" w:rsidRPr="0084134E" w:rsidRDefault="0096245E" w:rsidP="00933217">
            <w:pPr>
              <w:jc w:val="center"/>
              <w:rPr>
                <w:sz w:val="22"/>
                <w:szCs w:val="22"/>
              </w:rPr>
            </w:pPr>
            <w:r w:rsidRPr="0084134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84134E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7 797</w:t>
            </w:r>
          </w:p>
        </w:tc>
        <w:tc>
          <w:tcPr>
            <w:tcW w:w="1087" w:type="dxa"/>
            <w:vAlign w:val="center"/>
          </w:tcPr>
          <w:p w:rsidR="0096245E" w:rsidRPr="003B2208" w:rsidRDefault="0096245E" w:rsidP="00933217">
            <w:pPr>
              <w:jc w:val="center"/>
              <w:rPr>
                <w:sz w:val="22"/>
                <w:szCs w:val="22"/>
              </w:rPr>
            </w:pPr>
            <w:r w:rsidRPr="003B2208">
              <w:rPr>
                <w:sz w:val="22"/>
                <w:szCs w:val="22"/>
              </w:rPr>
              <w:t>1 496 931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245E" w:rsidRPr="003B2208" w:rsidRDefault="0096245E" w:rsidP="00933217">
            <w:pPr>
              <w:jc w:val="center"/>
              <w:rPr>
                <w:sz w:val="22"/>
                <w:szCs w:val="22"/>
              </w:rPr>
            </w:pPr>
            <w:r w:rsidRPr="003B2208">
              <w:rPr>
                <w:sz w:val="22"/>
                <w:szCs w:val="22"/>
              </w:rPr>
              <w:t>174 866</w:t>
            </w:r>
          </w:p>
        </w:tc>
        <w:tc>
          <w:tcPr>
            <w:tcW w:w="1134" w:type="dxa"/>
            <w:vAlign w:val="center"/>
          </w:tcPr>
          <w:p w:rsidR="0096245E" w:rsidRPr="00ED7BAE" w:rsidRDefault="0096245E" w:rsidP="00933217">
            <w:pPr>
              <w:jc w:val="center"/>
              <w:rPr>
                <w:sz w:val="22"/>
                <w:szCs w:val="22"/>
                <w:highlight w:val="yellow"/>
              </w:rPr>
            </w:pPr>
            <w:r w:rsidRPr="00ED7BAE">
              <w:rPr>
                <w:color w:val="000000"/>
                <w:sz w:val="22"/>
                <w:szCs w:val="22"/>
              </w:rPr>
              <w:t>565 000</w:t>
            </w:r>
          </w:p>
        </w:tc>
        <w:tc>
          <w:tcPr>
            <w:tcW w:w="992" w:type="dxa"/>
            <w:vAlign w:val="center"/>
          </w:tcPr>
          <w:p w:rsidR="0096245E" w:rsidRPr="00ED7BAE" w:rsidRDefault="0096245E" w:rsidP="00933217">
            <w:pPr>
              <w:jc w:val="center"/>
              <w:rPr>
                <w:sz w:val="22"/>
                <w:szCs w:val="22"/>
                <w:highlight w:val="yellow"/>
              </w:rPr>
            </w:pPr>
            <w:r w:rsidRPr="00ED7BAE">
              <w:rPr>
                <w:color w:val="000000"/>
                <w:sz w:val="22"/>
                <w:szCs w:val="22"/>
              </w:rPr>
              <w:t>948 100</w:t>
            </w:r>
          </w:p>
        </w:tc>
        <w:tc>
          <w:tcPr>
            <w:tcW w:w="992" w:type="dxa"/>
            <w:vAlign w:val="center"/>
          </w:tcPr>
          <w:p w:rsidR="0096245E" w:rsidRPr="00ED7BAE" w:rsidRDefault="0096245E" w:rsidP="00933217">
            <w:pPr>
              <w:jc w:val="center"/>
              <w:rPr>
                <w:sz w:val="22"/>
                <w:szCs w:val="22"/>
                <w:highlight w:val="yellow"/>
              </w:rPr>
            </w:pPr>
            <w:r w:rsidRPr="00ED7BAE">
              <w:rPr>
                <w:color w:val="000000"/>
                <w:sz w:val="22"/>
                <w:szCs w:val="22"/>
              </w:rPr>
              <w:t>952 900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96245E" w:rsidRPr="00982151" w:rsidRDefault="0096245E" w:rsidP="0054566C">
            <w:pPr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665A52">
        <w:trPr>
          <w:cantSplit/>
          <w:trHeight w:val="725"/>
        </w:trPr>
        <w:tc>
          <w:tcPr>
            <w:tcW w:w="2410" w:type="dxa"/>
            <w:vMerge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План по программе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Pr="00982151" w:rsidRDefault="00022DF6" w:rsidP="00E51680">
            <w:pPr>
              <w:ind w:firstLine="34"/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22DF6" w:rsidRPr="00ED7BAE" w:rsidRDefault="00022DF6" w:rsidP="00E51680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ED7BAE" w:rsidRDefault="00022DF6" w:rsidP="00E51680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ED7BAE" w:rsidRDefault="00022DF6" w:rsidP="00E51680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665A52">
        <w:trPr>
          <w:cantSplit/>
          <w:trHeight w:val="1286"/>
        </w:trPr>
        <w:tc>
          <w:tcPr>
            <w:tcW w:w="2410" w:type="dxa"/>
            <w:vMerge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Pr="00982151" w:rsidRDefault="00022DF6" w:rsidP="00E51680">
            <w:pPr>
              <w:ind w:firstLine="34"/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22DF6" w:rsidRPr="00ED7BAE" w:rsidRDefault="00022DF6" w:rsidP="00E51680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ED7BAE" w:rsidRDefault="00022DF6" w:rsidP="00E51680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ED7BAE" w:rsidRDefault="00022DF6" w:rsidP="00E51680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665A52">
        <w:trPr>
          <w:cantSplit/>
          <w:trHeight w:val="811"/>
        </w:trPr>
        <w:tc>
          <w:tcPr>
            <w:tcW w:w="2410" w:type="dxa"/>
            <w:vMerge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План по программе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Pr="00982151" w:rsidRDefault="00022DF6" w:rsidP="00E51680">
            <w:pPr>
              <w:ind w:firstLine="34"/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22DF6" w:rsidRPr="00ED7BAE" w:rsidRDefault="00022DF6" w:rsidP="00E51680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ED7BAE" w:rsidRDefault="00022DF6" w:rsidP="00E51680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ED7BAE" w:rsidRDefault="00022DF6" w:rsidP="00E51680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665A52">
        <w:trPr>
          <w:trHeight w:val="739"/>
        </w:trPr>
        <w:tc>
          <w:tcPr>
            <w:tcW w:w="2410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Pr="00982151" w:rsidRDefault="00022DF6" w:rsidP="00E51680">
            <w:pPr>
              <w:ind w:firstLine="34"/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22DF6" w:rsidRPr="00ED7BAE" w:rsidRDefault="00022DF6" w:rsidP="00E51680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ED7BAE" w:rsidRDefault="00022DF6" w:rsidP="00E51680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ED7BAE" w:rsidRDefault="00022DF6" w:rsidP="00E51680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</w:tr>
      <w:tr w:rsidR="0015205D" w:rsidRPr="00982151" w:rsidTr="00665A52">
        <w:trPr>
          <w:trHeight w:val="809"/>
        </w:trPr>
        <w:tc>
          <w:tcPr>
            <w:tcW w:w="2410" w:type="dxa"/>
            <w:vMerge/>
            <w:shd w:val="clear" w:color="auto" w:fill="auto"/>
          </w:tcPr>
          <w:p w:rsidR="0015205D" w:rsidRPr="00982151" w:rsidRDefault="0015205D" w:rsidP="0054566C">
            <w:pPr>
              <w:ind w:firstLine="49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5205D" w:rsidRPr="00982151" w:rsidRDefault="0015205D" w:rsidP="0054566C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15205D" w:rsidRPr="00982151" w:rsidRDefault="0015205D" w:rsidP="00E51680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15205D" w:rsidRPr="00982151" w:rsidRDefault="0015205D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5205D" w:rsidRPr="00982151" w:rsidRDefault="0015205D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План по программе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15205D" w:rsidRPr="0084134E" w:rsidRDefault="0015205D" w:rsidP="0015205D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3 231 737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15205D" w:rsidRPr="006C2750" w:rsidRDefault="0015205D" w:rsidP="0015205D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1 857 399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205D" w:rsidRPr="006C2750" w:rsidRDefault="0015205D" w:rsidP="0015205D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211 838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205D" w:rsidRPr="006C2750" w:rsidRDefault="0015205D" w:rsidP="0015205D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365 000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205D" w:rsidRPr="006C2750" w:rsidRDefault="0015205D" w:rsidP="0015205D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397 000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205D" w:rsidRPr="006C2750" w:rsidRDefault="0015205D" w:rsidP="0015205D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400 500</w:t>
            </w:r>
          </w:p>
        </w:tc>
        <w:tc>
          <w:tcPr>
            <w:tcW w:w="1418" w:type="dxa"/>
            <w:vMerge/>
            <w:shd w:val="clear" w:color="auto" w:fill="auto"/>
          </w:tcPr>
          <w:p w:rsidR="0015205D" w:rsidRPr="00982151" w:rsidRDefault="0015205D" w:rsidP="0054566C">
            <w:pPr>
              <w:jc w:val="center"/>
              <w:rPr>
                <w:sz w:val="24"/>
                <w:szCs w:val="24"/>
              </w:rPr>
            </w:pPr>
          </w:p>
        </w:tc>
      </w:tr>
      <w:tr w:rsidR="00A10CBB" w:rsidRPr="00982151" w:rsidTr="00665A52">
        <w:trPr>
          <w:trHeight w:val="700"/>
        </w:trPr>
        <w:tc>
          <w:tcPr>
            <w:tcW w:w="2410" w:type="dxa"/>
            <w:vMerge/>
            <w:shd w:val="clear" w:color="auto" w:fill="auto"/>
          </w:tcPr>
          <w:p w:rsidR="00A10CBB" w:rsidRPr="00982151" w:rsidRDefault="00A10CBB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10CBB" w:rsidRPr="00982151" w:rsidRDefault="00A10CBB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A10CBB" w:rsidRPr="00982151" w:rsidRDefault="00A10CBB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A10CBB" w:rsidRPr="00982151" w:rsidRDefault="00A10CBB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0CBB" w:rsidRPr="00982151" w:rsidRDefault="00A10CBB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A10CBB" w:rsidRPr="0084134E" w:rsidRDefault="00A10CBB" w:rsidP="00A10CBB">
            <w:pPr>
              <w:jc w:val="center"/>
              <w:rPr>
                <w:sz w:val="22"/>
                <w:szCs w:val="22"/>
              </w:rPr>
            </w:pPr>
            <w:r w:rsidRPr="0084134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84134E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7 797</w:t>
            </w:r>
          </w:p>
        </w:tc>
        <w:tc>
          <w:tcPr>
            <w:tcW w:w="1087" w:type="dxa"/>
            <w:vAlign w:val="center"/>
          </w:tcPr>
          <w:p w:rsidR="00A10CBB" w:rsidRPr="003B2208" w:rsidRDefault="00A10CBB" w:rsidP="00A10CBB">
            <w:pPr>
              <w:jc w:val="center"/>
              <w:rPr>
                <w:sz w:val="22"/>
                <w:szCs w:val="22"/>
              </w:rPr>
            </w:pPr>
            <w:r w:rsidRPr="003B2208">
              <w:rPr>
                <w:sz w:val="22"/>
                <w:szCs w:val="22"/>
              </w:rPr>
              <w:t>1 496 931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CBB" w:rsidRPr="003B2208" w:rsidRDefault="00A10CBB" w:rsidP="00A10CBB">
            <w:pPr>
              <w:jc w:val="center"/>
              <w:rPr>
                <w:sz w:val="22"/>
                <w:szCs w:val="22"/>
              </w:rPr>
            </w:pPr>
            <w:r w:rsidRPr="003B2208">
              <w:rPr>
                <w:sz w:val="22"/>
                <w:szCs w:val="22"/>
              </w:rPr>
              <w:t>174 866</w:t>
            </w:r>
          </w:p>
        </w:tc>
        <w:tc>
          <w:tcPr>
            <w:tcW w:w="1134" w:type="dxa"/>
            <w:vAlign w:val="center"/>
          </w:tcPr>
          <w:p w:rsidR="00A10CBB" w:rsidRPr="00ED7BAE" w:rsidRDefault="00A10CBB" w:rsidP="00A10CBB">
            <w:pPr>
              <w:jc w:val="center"/>
              <w:rPr>
                <w:sz w:val="22"/>
                <w:szCs w:val="22"/>
                <w:highlight w:val="yellow"/>
              </w:rPr>
            </w:pPr>
            <w:r w:rsidRPr="00ED7BAE">
              <w:rPr>
                <w:color w:val="000000"/>
                <w:sz w:val="22"/>
                <w:szCs w:val="22"/>
              </w:rPr>
              <w:t>565 000</w:t>
            </w:r>
          </w:p>
        </w:tc>
        <w:tc>
          <w:tcPr>
            <w:tcW w:w="992" w:type="dxa"/>
            <w:vAlign w:val="center"/>
          </w:tcPr>
          <w:p w:rsidR="00A10CBB" w:rsidRPr="00ED7BAE" w:rsidRDefault="00A10CBB" w:rsidP="00A10CBB">
            <w:pPr>
              <w:jc w:val="center"/>
              <w:rPr>
                <w:sz w:val="22"/>
                <w:szCs w:val="22"/>
                <w:highlight w:val="yellow"/>
              </w:rPr>
            </w:pPr>
            <w:r w:rsidRPr="00ED7BAE">
              <w:rPr>
                <w:color w:val="000000"/>
                <w:sz w:val="22"/>
                <w:szCs w:val="22"/>
              </w:rPr>
              <w:t>948 100</w:t>
            </w:r>
          </w:p>
        </w:tc>
        <w:tc>
          <w:tcPr>
            <w:tcW w:w="992" w:type="dxa"/>
            <w:vAlign w:val="center"/>
          </w:tcPr>
          <w:p w:rsidR="00A10CBB" w:rsidRPr="00ED7BAE" w:rsidRDefault="00A10CBB" w:rsidP="00A10CBB">
            <w:pPr>
              <w:jc w:val="center"/>
              <w:rPr>
                <w:sz w:val="22"/>
                <w:szCs w:val="22"/>
                <w:highlight w:val="yellow"/>
              </w:rPr>
            </w:pPr>
            <w:r w:rsidRPr="00ED7BAE">
              <w:rPr>
                <w:color w:val="000000"/>
                <w:sz w:val="22"/>
                <w:szCs w:val="22"/>
              </w:rPr>
              <w:t>952 900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10CBB" w:rsidRPr="00982151" w:rsidRDefault="00A10CBB" w:rsidP="0054566C">
            <w:pPr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665A52">
        <w:trPr>
          <w:trHeight w:val="495"/>
        </w:trPr>
        <w:tc>
          <w:tcPr>
            <w:tcW w:w="2410" w:type="dxa"/>
            <w:vMerge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План по программе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Pr="00665A52" w:rsidRDefault="00022DF6" w:rsidP="00E51680">
            <w:pPr>
              <w:ind w:firstLine="34"/>
              <w:jc w:val="center"/>
              <w:rPr>
                <w:sz w:val="22"/>
                <w:szCs w:val="22"/>
              </w:rPr>
            </w:pPr>
            <w:r w:rsidRPr="00665A52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22DF6" w:rsidRPr="00DB629B" w:rsidRDefault="00022DF6" w:rsidP="00E51680">
            <w:pPr>
              <w:jc w:val="center"/>
              <w:rPr>
                <w:sz w:val="24"/>
                <w:szCs w:val="24"/>
              </w:rPr>
            </w:pPr>
            <w:r w:rsidRPr="00DB629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DB629B" w:rsidRDefault="00022DF6" w:rsidP="00E51680">
            <w:pPr>
              <w:jc w:val="center"/>
              <w:rPr>
                <w:sz w:val="24"/>
                <w:szCs w:val="24"/>
              </w:rPr>
            </w:pPr>
            <w:r w:rsidRPr="00DB629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DB629B" w:rsidRDefault="00022DF6" w:rsidP="00E51680">
            <w:pPr>
              <w:jc w:val="center"/>
              <w:rPr>
                <w:sz w:val="24"/>
                <w:szCs w:val="24"/>
              </w:rPr>
            </w:pPr>
            <w:r w:rsidRPr="00DB629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665A52">
        <w:trPr>
          <w:trHeight w:val="1291"/>
        </w:trPr>
        <w:tc>
          <w:tcPr>
            <w:tcW w:w="2410" w:type="dxa"/>
            <w:vMerge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ind w:firstLine="1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Pr="00665A52" w:rsidRDefault="00022DF6" w:rsidP="00E51680">
            <w:pPr>
              <w:ind w:firstLine="34"/>
              <w:jc w:val="center"/>
              <w:rPr>
                <w:sz w:val="22"/>
                <w:szCs w:val="22"/>
              </w:rPr>
            </w:pPr>
            <w:r w:rsidRPr="00665A52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22DF6" w:rsidRPr="00DB629B" w:rsidRDefault="00022DF6" w:rsidP="00E51680">
            <w:pPr>
              <w:jc w:val="center"/>
              <w:rPr>
                <w:sz w:val="24"/>
                <w:szCs w:val="24"/>
              </w:rPr>
            </w:pPr>
            <w:r w:rsidRPr="00DB629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DB629B" w:rsidRDefault="00022DF6" w:rsidP="00E51680">
            <w:pPr>
              <w:jc w:val="center"/>
              <w:rPr>
                <w:sz w:val="24"/>
                <w:szCs w:val="24"/>
              </w:rPr>
            </w:pPr>
            <w:r w:rsidRPr="00DB629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DB629B" w:rsidRDefault="00022DF6" w:rsidP="00E51680">
            <w:pPr>
              <w:jc w:val="center"/>
              <w:rPr>
                <w:sz w:val="24"/>
                <w:szCs w:val="24"/>
              </w:rPr>
            </w:pPr>
            <w:r w:rsidRPr="00DB629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ind w:firstLine="24"/>
              <w:jc w:val="center"/>
              <w:rPr>
                <w:sz w:val="24"/>
                <w:szCs w:val="24"/>
              </w:rPr>
            </w:pPr>
          </w:p>
        </w:tc>
      </w:tr>
      <w:tr w:rsidR="0015205D" w:rsidRPr="00982151" w:rsidTr="00E83D6C">
        <w:trPr>
          <w:trHeight w:val="546"/>
        </w:trPr>
        <w:tc>
          <w:tcPr>
            <w:tcW w:w="2410" w:type="dxa"/>
            <w:vMerge w:val="restart"/>
            <w:shd w:val="clear" w:color="auto" w:fill="auto"/>
          </w:tcPr>
          <w:p w:rsidR="0015205D" w:rsidRPr="00982151" w:rsidRDefault="0015205D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5205D" w:rsidRPr="000221DB" w:rsidRDefault="0015205D" w:rsidP="00507D04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Администрация города Новокузнецка</w:t>
            </w:r>
          </w:p>
        </w:tc>
        <w:tc>
          <w:tcPr>
            <w:tcW w:w="1087" w:type="dxa"/>
            <w:vMerge w:val="restart"/>
            <w:shd w:val="clear" w:color="auto" w:fill="auto"/>
            <w:vAlign w:val="center"/>
          </w:tcPr>
          <w:p w:rsidR="0015205D" w:rsidRPr="00982151" w:rsidRDefault="0015205D" w:rsidP="005C40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2015-2024</w:t>
            </w:r>
            <w:r w:rsidRPr="006C2750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15205D" w:rsidRPr="006C2750" w:rsidRDefault="0015205D" w:rsidP="00E51680">
            <w:pPr>
              <w:jc w:val="center"/>
              <w:rPr>
                <w:sz w:val="24"/>
                <w:szCs w:val="24"/>
              </w:rPr>
            </w:pPr>
            <w:r w:rsidRPr="006C2750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5205D" w:rsidRPr="006C2750" w:rsidRDefault="0015205D" w:rsidP="00E51680">
            <w:pPr>
              <w:jc w:val="center"/>
              <w:rPr>
                <w:sz w:val="24"/>
                <w:szCs w:val="24"/>
              </w:rPr>
            </w:pPr>
            <w:r w:rsidRPr="006C2750">
              <w:rPr>
                <w:sz w:val="24"/>
                <w:szCs w:val="24"/>
              </w:rPr>
              <w:t>План по программе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15205D" w:rsidRPr="0084134E" w:rsidRDefault="0015205D" w:rsidP="0015205D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3 231 737</w:t>
            </w:r>
          </w:p>
        </w:tc>
        <w:tc>
          <w:tcPr>
            <w:tcW w:w="1087" w:type="dxa"/>
            <w:vAlign w:val="center"/>
          </w:tcPr>
          <w:p w:rsidR="0015205D" w:rsidRPr="006C2750" w:rsidRDefault="0015205D" w:rsidP="0015205D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1 857 399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205D" w:rsidRPr="006C2750" w:rsidRDefault="0015205D" w:rsidP="0015205D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211 838</w:t>
            </w:r>
          </w:p>
        </w:tc>
        <w:tc>
          <w:tcPr>
            <w:tcW w:w="1134" w:type="dxa"/>
            <w:vAlign w:val="center"/>
          </w:tcPr>
          <w:p w:rsidR="0015205D" w:rsidRPr="006C2750" w:rsidRDefault="0015205D" w:rsidP="0015205D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365 000</w:t>
            </w:r>
          </w:p>
        </w:tc>
        <w:tc>
          <w:tcPr>
            <w:tcW w:w="992" w:type="dxa"/>
            <w:vAlign w:val="center"/>
          </w:tcPr>
          <w:p w:rsidR="0015205D" w:rsidRPr="006C2750" w:rsidRDefault="0015205D" w:rsidP="0015205D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397 000</w:t>
            </w:r>
          </w:p>
        </w:tc>
        <w:tc>
          <w:tcPr>
            <w:tcW w:w="992" w:type="dxa"/>
            <w:vAlign w:val="center"/>
          </w:tcPr>
          <w:p w:rsidR="0015205D" w:rsidRPr="006C2750" w:rsidRDefault="0015205D" w:rsidP="0015205D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400 500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5205D" w:rsidRPr="00982151" w:rsidRDefault="0015205D" w:rsidP="0054566C">
            <w:pPr>
              <w:ind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22DF6" w:rsidRPr="00982151" w:rsidTr="00665A52">
        <w:trPr>
          <w:trHeight w:val="611"/>
        </w:trPr>
        <w:tc>
          <w:tcPr>
            <w:tcW w:w="2410" w:type="dxa"/>
            <w:vMerge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ind w:firstLine="1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Pr="003B2208" w:rsidRDefault="00022DF6" w:rsidP="00A10C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2 04</w:t>
            </w:r>
            <w:r w:rsidR="00A10CB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A10CBB">
              <w:rPr>
                <w:sz w:val="22"/>
                <w:szCs w:val="22"/>
              </w:rPr>
              <w:t>777</w:t>
            </w:r>
          </w:p>
        </w:tc>
        <w:tc>
          <w:tcPr>
            <w:tcW w:w="1087" w:type="dxa"/>
            <w:vAlign w:val="center"/>
          </w:tcPr>
          <w:p w:rsidR="00022DF6" w:rsidRPr="003B2208" w:rsidRDefault="00022DF6" w:rsidP="00022DF6">
            <w:pPr>
              <w:jc w:val="center"/>
              <w:rPr>
                <w:sz w:val="22"/>
                <w:szCs w:val="22"/>
              </w:rPr>
            </w:pPr>
            <w:r w:rsidRPr="003B2208">
              <w:rPr>
                <w:sz w:val="22"/>
                <w:szCs w:val="22"/>
              </w:rPr>
              <w:t>1 496 931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3B2208" w:rsidRDefault="00A10CBB" w:rsidP="00022DF6">
            <w:pPr>
              <w:jc w:val="center"/>
              <w:rPr>
                <w:sz w:val="22"/>
                <w:szCs w:val="22"/>
              </w:rPr>
            </w:pPr>
            <w:r w:rsidRPr="003B2208">
              <w:rPr>
                <w:sz w:val="22"/>
                <w:szCs w:val="22"/>
              </w:rPr>
              <w:t>174 866</w:t>
            </w:r>
          </w:p>
        </w:tc>
        <w:tc>
          <w:tcPr>
            <w:tcW w:w="1134" w:type="dxa"/>
            <w:vAlign w:val="center"/>
          </w:tcPr>
          <w:p w:rsidR="00022DF6" w:rsidRPr="00DC7953" w:rsidRDefault="00022DF6" w:rsidP="00022DF6">
            <w:pPr>
              <w:jc w:val="center"/>
              <w:rPr>
                <w:sz w:val="22"/>
                <w:szCs w:val="22"/>
                <w:highlight w:val="yellow"/>
              </w:rPr>
            </w:pPr>
            <w:r w:rsidRPr="00DB629B">
              <w:rPr>
                <w:color w:val="000000"/>
                <w:sz w:val="22"/>
                <w:szCs w:val="22"/>
              </w:rPr>
              <w:t>335 200</w:t>
            </w:r>
          </w:p>
        </w:tc>
        <w:tc>
          <w:tcPr>
            <w:tcW w:w="992" w:type="dxa"/>
            <w:vAlign w:val="center"/>
          </w:tcPr>
          <w:p w:rsidR="00022DF6" w:rsidRPr="00DB629B" w:rsidRDefault="00022DF6" w:rsidP="00022DF6">
            <w:pPr>
              <w:jc w:val="center"/>
              <w:rPr>
                <w:color w:val="000000"/>
                <w:sz w:val="22"/>
                <w:szCs w:val="22"/>
              </w:rPr>
            </w:pPr>
            <w:r w:rsidRPr="00DB629B">
              <w:rPr>
                <w:color w:val="000000"/>
                <w:sz w:val="22"/>
                <w:szCs w:val="22"/>
              </w:rPr>
              <w:t>34 600</w:t>
            </w:r>
          </w:p>
        </w:tc>
        <w:tc>
          <w:tcPr>
            <w:tcW w:w="992" w:type="dxa"/>
            <w:vAlign w:val="center"/>
          </w:tcPr>
          <w:p w:rsidR="00022DF6" w:rsidRPr="00DB629B" w:rsidRDefault="00022DF6" w:rsidP="00022D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ind w:firstLine="24"/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E83D6C">
        <w:trPr>
          <w:trHeight w:val="599"/>
        </w:trPr>
        <w:tc>
          <w:tcPr>
            <w:tcW w:w="2410" w:type="dxa"/>
            <w:vMerge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План по программе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Pr="00982151" w:rsidRDefault="00022DF6" w:rsidP="00022DF6">
            <w:pPr>
              <w:ind w:firstLine="34"/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vAlign w:val="center"/>
          </w:tcPr>
          <w:p w:rsidR="00022DF6" w:rsidRPr="00982151" w:rsidRDefault="00022DF6" w:rsidP="00022DF6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982151" w:rsidRDefault="00022DF6" w:rsidP="00022DF6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22DF6" w:rsidRPr="00ED7BAE" w:rsidRDefault="00022DF6" w:rsidP="00022DF6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ED7BAE" w:rsidRDefault="00022DF6" w:rsidP="00022DF6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ED7BAE" w:rsidRDefault="00022DF6" w:rsidP="00022DF6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ind w:firstLine="24"/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665A52">
        <w:trPr>
          <w:trHeight w:val="611"/>
        </w:trPr>
        <w:tc>
          <w:tcPr>
            <w:tcW w:w="2410" w:type="dxa"/>
            <w:vMerge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ind w:firstLine="1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Pr="00982151" w:rsidRDefault="00022DF6" w:rsidP="00022DF6">
            <w:pPr>
              <w:ind w:firstLine="34"/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vAlign w:val="center"/>
          </w:tcPr>
          <w:p w:rsidR="00022DF6" w:rsidRPr="00982151" w:rsidRDefault="00022DF6" w:rsidP="00022DF6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982151" w:rsidRDefault="00022DF6" w:rsidP="00022DF6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22DF6" w:rsidRPr="00ED7BAE" w:rsidRDefault="00022DF6" w:rsidP="00022DF6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ED7BAE" w:rsidRDefault="00022DF6" w:rsidP="00022DF6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ED7BAE" w:rsidRDefault="00022DF6" w:rsidP="00022DF6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ind w:firstLine="24"/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E83D6C">
        <w:trPr>
          <w:trHeight w:val="565"/>
        </w:trPr>
        <w:tc>
          <w:tcPr>
            <w:tcW w:w="2410" w:type="dxa"/>
            <w:vMerge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План по программе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Pr="00982151" w:rsidRDefault="00022DF6" w:rsidP="00022DF6">
            <w:pPr>
              <w:ind w:firstLine="34"/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vAlign w:val="center"/>
          </w:tcPr>
          <w:p w:rsidR="00022DF6" w:rsidRPr="00982151" w:rsidRDefault="00022DF6" w:rsidP="00022DF6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982151" w:rsidRDefault="00022DF6" w:rsidP="00022DF6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22DF6" w:rsidRPr="00ED7BAE" w:rsidRDefault="00022DF6" w:rsidP="00022DF6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ED7BAE" w:rsidRDefault="00022DF6" w:rsidP="00022DF6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ED7BAE" w:rsidRDefault="00022DF6" w:rsidP="00022DF6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ind w:firstLine="24"/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665A52">
        <w:trPr>
          <w:trHeight w:val="611"/>
        </w:trPr>
        <w:tc>
          <w:tcPr>
            <w:tcW w:w="2410" w:type="dxa"/>
            <w:vMerge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ind w:firstLine="1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Pr="00982151" w:rsidRDefault="00022DF6" w:rsidP="00022DF6">
            <w:pPr>
              <w:ind w:firstLine="34"/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vAlign w:val="center"/>
          </w:tcPr>
          <w:p w:rsidR="00022DF6" w:rsidRPr="00982151" w:rsidRDefault="00022DF6" w:rsidP="00022DF6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982151" w:rsidRDefault="00022DF6" w:rsidP="00022DF6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22DF6" w:rsidRPr="00ED7BAE" w:rsidRDefault="00022DF6" w:rsidP="00022DF6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ED7BAE" w:rsidRDefault="00022DF6" w:rsidP="00022DF6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ED7BAE" w:rsidRDefault="00022DF6" w:rsidP="00022DF6">
            <w:pPr>
              <w:jc w:val="center"/>
              <w:rPr>
                <w:sz w:val="24"/>
                <w:szCs w:val="24"/>
              </w:rPr>
            </w:pPr>
            <w:r w:rsidRPr="00ED7BA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ind w:firstLine="24"/>
              <w:jc w:val="center"/>
              <w:rPr>
                <w:sz w:val="24"/>
                <w:szCs w:val="24"/>
              </w:rPr>
            </w:pPr>
          </w:p>
        </w:tc>
      </w:tr>
      <w:tr w:rsidR="0096245E" w:rsidRPr="00982151" w:rsidTr="00665A52">
        <w:trPr>
          <w:trHeight w:val="611"/>
        </w:trPr>
        <w:tc>
          <w:tcPr>
            <w:tcW w:w="2410" w:type="dxa"/>
            <w:vMerge/>
            <w:shd w:val="clear" w:color="auto" w:fill="auto"/>
          </w:tcPr>
          <w:p w:rsidR="0096245E" w:rsidRPr="00982151" w:rsidRDefault="0096245E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6245E" w:rsidRPr="00982151" w:rsidRDefault="0096245E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96245E" w:rsidRPr="00982151" w:rsidRDefault="0096245E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96245E" w:rsidRPr="00982151" w:rsidRDefault="0096245E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245E" w:rsidRPr="00982151" w:rsidRDefault="0096245E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План по программе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96245E" w:rsidRPr="0084134E" w:rsidRDefault="0096245E" w:rsidP="00933217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3 231 737</w:t>
            </w:r>
          </w:p>
        </w:tc>
        <w:tc>
          <w:tcPr>
            <w:tcW w:w="1087" w:type="dxa"/>
            <w:vAlign w:val="center"/>
          </w:tcPr>
          <w:p w:rsidR="0096245E" w:rsidRPr="006C2750" w:rsidRDefault="0096245E" w:rsidP="00933217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1 857 399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245E" w:rsidRPr="006C2750" w:rsidRDefault="0096245E" w:rsidP="00933217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211 838</w:t>
            </w:r>
          </w:p>
        </w:tc>
        <w:tc>
          <w:tcPr>
            <w:tcW w:w="1134" w:type="dxa"/>
            <w:vAlign w:val="center"/>
          </w:tcPr>
          <w:p w:rsidR="0096245E" w:rsidRPr="006C2750" w:rsidRDefault="0096245E" w:rsidP="00933217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365 000</w:t>
            </w:r>
          </w:p>
        </w:tc>
        <w:tc>
          <w:tcPr>
            <w:tcW w:w="992" w:type="dxa"/>
            <w:vAlign w:val="center"/>
          </w:tcPr>
          <w:p w:rsidR="0096245E" w:rsidRPr="006C2750" w:rsidRDefault="0096245E" w:rsidP="00933217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397 000</w:t>
            </w:r>
          </w:p>
        </w:tc>
        <w:tc>
          <w:tcPr>
            <w:tcW w:w="992" w:type="dxa"/>
            <w:vAlign w:val="center"/>
          </w:tcPr>
          <w:p w:rsidR="0096245E" w:rsidRPr="006C2750" w:rsidRDefault="0096245E" w:rsidP="00933217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400 500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6245E" w:rsidRPr="00982151" w:rsidRDefault="0096245E" w:rsidP="0054566C">
            <w:pPr>
              <w:ind w:firstLine="24"/>
              <w:jc w:val="center"/>
              <w:rPr>
                <w:sz w:val="24"/>
                <w:szCs w:val="24"/>
              </w:rPr>
            </w:pPr>
          </w:p>
        </w:tc>
      </w:tr>
      <w:tr w:rsidR="0096245E" w:rsidRPr="00982151" w:rsidTr="00665A52">
        <w:trPr>
          <w:trHeight w:val="1252"/>
        </w:trPr>
        <w:tc>
          <w:tcPr>
            <w:tcW w:w="2410" w:type="dxa"/>
            <w:vMerge/>
            <w:shd w:val="clear" w:color="auto" w:fill="auto"/>
          </w:tcPr>
          <w:p w:rsidR="0096245E" w:rsidRPr="00982151" w:rsidRDefault="0096245E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6245E" w:rsidRPr="00982151" w:rsidRDefault="0096245E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96245E" w:rsidRPr="00982151" w:rsidRDefault="0096245E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96245E" w:rsidRPr="00982151" w:rsidRDefault="0096245E" w:rsidP="00E51680">
            <w:pPr>
              <w:ind w:firstLine="1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6245E" w:rsidRPr="00982151" w:rsidRDefault="0096245E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96245E" w:rsidRPr="003B2208" w:rsidRDefault="0096245E" w:rsidP="00933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2 041 777</w:t>
            </w:r>
          </w:p>
        </w:tc>
        <w:tc>
          <w:tcPr>
            <w:tcW w:w="1087" w:type="dxa"/>
            <w:vAlign w:val="center"/>
          </w:tcPr>
          <w:p w:rsidR="0096245E" w:rsidRPr="003B2208" w:rsidRDefault="0096245E" w:rsidP="00933217">
            <w:pPr>
              <w:jc w:val="center"/>
              <w:rPr>
                <w:sz w:val="22"/>
                <w:szCs w:val="22"/>
              </w:rPr>
            </w:pPr>
            <w:r w:rsidRPr="003B2208">
              <w:rPr>
                <w:sz w:val="22"/>
                <w:szCs w:val="22"/>
              </w:rPr>
              <w:t>1 496 931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245E" w:rsidRPr="003B2208" w:rsidRDefault="0096245E" w:rsidP="00933217">
            <w:pPr>
              <w:jc w:val="center"/>
              <w:rPr>
                <w:sz w:val="22"/>
                <w:szCs w:val="22"/>
              </w:rPr>
            </w:pPr>
            <w:r w:rsidRPr="003B2208">
              <w:rPr>
                <w:sz w:val="22"/>
                <w:szCs w:val="22"/>
              </w:rPr>
              <w:t>174 866</w:t>
            </w:r>
          </w:p>
        </w:tc>
        <w:tc>
          <w:tcPr>
            <w:tcW w:w="1134" w:type="dxa"/>
            <w:vAlign w:val="center"/>
          </w:tcPr>
          <w:p w:rsidR="0096245E" w:rsidRPr="00DC7953" w:rsidRDefault="0096245E" w:rsidP="00933217">
            <w:pPr>
              <w:jc w:val="center"/>
              <w:rPr>
                <w:sz w:val="22"/>
                <w:szCs w:val="22"/>
                <w:highlight w:val="yellow"/>
              </w:rPr>
            </w:pPr>
            <w:r w:rsidRPr="00DB629B">
              <w:rPr>
                <w:color w:val="000000"/>
                <w:sz w:val="22"/>
                <w:szCs w:val="22"/>
              </w:rPr>
              <w:t>335 200</w:t>
            </w:r>
          </w:p>
        </w:tc>
        <w:tc>
          <w:tcPr>
            <w:tcW w:w="992" w:type="dxa"/>
            <w:vAlign w:val="center"/>
          </w:tcPr>
          <w:p w:rsidR="0096245E" w:rsidRPr="00DB629B" w:rsidRDefault="0096245E" w:rsidP="00933217">
            <w:pPr>
              <w:jc w:val="center"/>
              <w:rPr>
                <w:color w:val="000000"/>
                <w:sz w:val="22"/>
                <w:szCs w:val="22"/>
              </w:rPr>
            </w:pPr>
            <w:r w:rsidRPr="00DB629B">
              <w:rPr>
                <w:color w:val="000000"/>
                <w:sz w:val="22"/>
                <w:szCs w:val="22"/>
              </w:rPr>
              <w:t>34 600</w:t>
            </w:r>
          </w:p>
        </w:tc>
        <w:tc>
          <w:tcPr>
            <w:tcW w:w="992" w:type="dxa"/>
            <w:vAlign w:val="center"/>
          </w:tcPr>
          <w:p w:rsidR="0096245E" w:rsidRPr="00DB629B" w:rsidRDefault="0096245E" w:rsidP="009332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6245E" w:rsidRPr="00982151" w:rsidRDefault="0096245E" w:rsidP="0054566C">
            <w:pPr>
              <w:ind w:firstLine="24"/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665A52">
        <w:trPr>
          <w:trHeight w:val="677"/>
        </w:trPr>
        <w:tc>
          <w:tcPr>
            <w:tcW w:w="2410" w:type="dxa"/>
            <w:vMerge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План по программе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Pr="00982151" w:rsidRDefault="00022DF6" w:rsidP="00E51680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DB629B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22DF6" w:rsidRPr="00DC7953" w:rsidRDefault="00022DF6" w:rsidP="00E5168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22DF6" w:rsidRPr="00DC7953" w:rsidRDefault="00022DF6" w:rsidP="00E5168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ind w:firstLine="24"/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665A52">
        <w:trPr>
          <w:trHeight w:val="1347"/>
        </w:trPr>
        <w:tc>
          <w:tcPr>
            <w:tcW w:w="2410" w:type="dxa"/>
            <w:vMerge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ind w:firstLine="1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Pr="00982151" w:rsidRDefault="00022DF6" w:rsidP="00E51680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982151" w:rsidRDefault="00022DF6" w:rsidP="00E51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DB629B" w:rsidRDefault="00022DF6" w:rsidP="00E51680">
            <w:pPr>
              <w:jc w:val="center"/>
              <w:rPr>
                <w:sz w:val="24"/>
                <w:szCs w:val="24"/>
              </w:rPr>
            </w:pPr>
            <w:r w:rsidRPr="00DB629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DC7953" w:rsidRDefault="00022DF6" w:rsidP="00E5168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22DF6" w:rsidRPr="00DC7953" w:rsidRDefault="00022DF6" w:rsidP="00E5168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ind w:firstLine="24"/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E83D6C">
        <w:trPr>
          <w:trHeight w:val="688"/>
        </w:trPr>
        <w:tc>
          <w:tcPr>
            <w:tcW w:w="2410" w:type="dxa"/>
            <w:vMerge w:val="restart"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0221DB">
              <w:rPr>
                <w:sz w:val="22"/>
                <w:szCs w:val="22"/>
              </w:rPr>
              <w:t>Финансовое управление города Новокузнецка</w:t>
            </w:r>
          </w:p>
        </w:tc>
        <w:tc>
          <w:tcPr>
            <w:tcW w:w="1087" w:type="dxa"/>
            <w:vMerge w:val="restart"/>
            <w:shd w:val="clear" w:color="auto" w:fill="auto"/>
            <w:vAlign w:val="center"/>
          </w:tcPr>
          <w:p w:rsidR="00022DF6" w:rsidRPr="00982151" w:rsidRDefault="00022DF6" w:rsidP="005C40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2015-2024</w:t>
            </w:r>
            <w:r w:rsidRPr="00982151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022DF6" w:rsidRPr="006C2750" w:rsidRDefault="00022DF6" w:rsidP="00E83D6C">
            <w:pPr>
              <w:jc w:val="center"/>
              <w:rPr>
                <w:sz w:val="24"/>
                <w:szCs w:val="24"/>
              </w:rPr>
            </w:pPr>
            <w:r w:rsidRPr="006C2750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6C2750" w:rsidRDefault="00022DF6" w:rsidP="00E83D6C">
            <w:pPr>
              <w:jc w:val="center"/>
              <w:rPr>
                <w:sz w:val="24"/>
                <w:szCs w:val="24"/>
              </w:rPr>
            </w:pPr>
            <w:r w:rsidRPr="006C2750">
              <w:rPr>
                <w:sz w:val="24"/>
                <w:szCs w:val="24"/>
              </w:rPr>
              <w:t>План по программе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Pr="00665A52" w:rsidRDefault="00602B3E" w:rsidP="00022DF6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22DF6" w:rsidRPr="00982151" w:rsidRDefault="00022DF6" w:rsidP="00022D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982151" w:rsidRDefault="00022DF6" w:rsidP="00022DF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3D12EF" w:rsidRDefault="003D12EF" w:rsidP="00022DF6">
            <w:pPr>
              <w:jc w:val="center"/>
              <w:rPr>
                <w:sz w:val="22"/>
                <w:szCs w:val="22"/>
              </w:rPr>
            </w:pPr>
            <w:r w:rsidRPr="003D12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3D12EF" w:rsidRDefault="003D12EF" w:rsidP="00022DF6">
            <w:pPr>
              <w:jc w:val="center"/>
              <w:rPr>
                <w:color w:val="000000"/>
                <w:sz w:val="22"/>
                <w:szCs w:val="22"/>
              </w:rPr>
            </w:pPr>
            <w:r w:rsidRPr="003D12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3D12EF" w:rsidRDefault="003D12EF" w:rsidP="00022DF6">
            <w:pPr>
              <w:jc w:val="center"/>
              <w:rPr>
                <w:color w:val="000000"/>
                <w:sz w:val="22"/>
                <w:szCs w:val="22"/>
              </w:rPr>
            </w:pPr>
            <w:r w:rsidRPr="003D12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2DF6" w:rsidRPr="00982151" w:rsidRDefault="00022DF6" w:rsidP="0054566C">
            <w:pPr>
              <w:ind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22DF6" w:rsidRPr="00982151" w:rsidTr="00E83D6C">
        <w:trPr>
          <w:trHeight w:val="1046"/>
        </w:trPr>
        <w:tc>
          <w:tcPr>
            <w:tcW w:w="2410" w:type="dxa"/>
            <w:vMerge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ind w:firstLine="1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E83D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Pr="00665A52" w:rsidRDefault="00022DF6" w:rsidP="0096245E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2 09</w:t>
            </w:r>
            <w:r w:rsidR="0096245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="0096245E">
              <w:rPr>
                <w:sz w:val="22"/>
                <w:szCs w:val="22"/>
              </w:rPr>
              <w:t>020</w:t>
            </w:r>
          </w:p>
        </w:tc>
        <w:tc>
          <w:tcPr>
            <w:tcW w:w="1087" w:type="dxa"/>
            <w:vAlign w:val="center"/>
          </w:tcPr>
          <w:p w:rsidR="00022DF6" w:rsidRPr="00982151" w:rsidRDefault="00022DF6" w:rsidP="00022D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7B732B" w:rsidRDefault="0096245E" w:rsidP="00022D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7B732B" w:rsidRDefault="00022DF6" w:rsidP="00022DF6">
            <w:pPr>
              <w:jc w:val="center"/>
              <w:rPr>
                <w:sz w:val="22"/>
                <w:szCs w:val="22"/>
                <w:highlight w:val="yellow"/>
              </w:rPr>
            </w:pPr>
            <w:r w:rsidRPr="007B732B">
              <w:rPr>
                <w:color w:val="000000"/>
                <w:sz w:val="22"/>
                <w:szCs w:val="22"/>
              </w:rPr>
              <w:t>229 800</w:t>
            </w:r>
          </w:p>
        </w:tc>
        <w:tc>
          <w:tcPr>
            <w:tcW w:w="992" w:type="dxa"/>
            <w:vAlign w:val="center"/>
          </w:tcPr>
          <w:p w:rsidR="00022DF6" w:rsidRPr="007B732B" w:rsidRDefault="00022DF6" w:rsidP="00022DF6">
            <w:pPr>
              <w:jc w:val="center"/>
              <w:rPr>
                <w:color w:val="000000"/>
                <w:sz w:val="22"/>
                <w:szCs w:val="22"/>
              </w:rPr>
            </w:pPr>
            <w:r w:rsidRPr="007B732B">
              <w:rPr>
                <w:color w:val="000000"/>
                <w:sz w:val="22"/>
                <w:szCs w:val="22"/>
              </w:rPr>
              <w:t>913 500</w:t>
            </w:r>
          </w:p>
        </w:tc>
        <w:tc>
          <w:tcPr>
            <w:tcW w:w="992" w:type="dxa"/>
            <w:vAlign w:val="center"/>
          </w:tcPr>
          <w:p w:rsidR="00022DF6" w:rsidRPr="00DB629B" w:rsidRDefault="00022DF6" w:rsidP="00022DF6">
            <w:pPr>
              <w:jc w:val="center"/>
              <w:rPr>
                <w:color w:val="000000"/>
                <w:sz w:val="22"/>
                <w:szCs w:val="22"/>
              </w:rPr>
            </w:pPr>
            <w:r w:rsidRPr="00DB629B">
              <w:rPr>
                <w:color w:val="000000"/>
                <w:sz w:val="22"/>
                <w:szCs w:val="22"/>
              </w:rPr>
              <w:t>952 720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ind w:firstLine="24"/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E83D6C">
        <w:trPr>
          <w:trHeight w:val="741"/>
        </w:trPr>
        <w:tc>
          <w:tcPr>
            <w:tcW w:w="2410" w:type="dxa"/>
            <w:vMerge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022DF6" w:rsidRPr="00982151" w:rsidRDefault="00022DF6" w:rsidP="00E83D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ФБ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E83D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План по программе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Pr="00982151" w:rsidRDefault="00022DF6" w:rsidP="00022DF6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22DF6" w:rsidRPr="00982151" w:rsidRDefault="00022DF6" w:rsidP="00022D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982151" w:rsidRDefault="00022DF6" w:rsidP="00022D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DC7953" w:rsidRDefault="00022DF6" w:rsidP="00022DF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22DF6" w:rsidRPr="00DB629B" w:rsidRDefault="00022DF6" w:rsidP="00022DF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22DF6" w:rsidRPr="00DB629B" w:rsidRDefault="00022DF6" w:rsidP="00022DF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ind w:firstLine="24"/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E83D6C">
        <w:trPr>
          <w:trHeight w:val="1156"/>
        </w:trPr>
        <w:tc>
          <w:tcPr>
            <w:tcW w:w="2410" w:type="dxa"/>
            <w:vMerge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ind w:firstLine="1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E83D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Pr="00982151" w:rsidRDefault="00022DF6" w:rsidP="00022DF6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22DF6" w:rsidRPr="00982151" w:rsidRDefault="00022DF6" w:rsidP="00022D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982151" w:rsidRDefault="00022DF6" w:rsidP="00022D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DC7953" w:rsidRDefault="00022DF6" w:rsidP="00022DF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22DF6" w:rsidRPr="00DB629B" w:rsidRDefault="00022DF6" w:rsidP="00022DF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22DF6" w:rsidRPr="00DB629B" w:rsidRDefault="00022DF6" w:rsidP="00022DF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ind w:firstLine="24"/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E83D6C">
        <w:trPr>
          <w:trHeight w:val="655"/>
        </w:trPr>
        <w:tc>
          <w:tcPr>
            <w:tcW w:w="2410" w:type="dxa"/>
            <w:vMerge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022DF6" w:rsidRPr="00982151" w:rsidRDefault="00022DF6" w:rsidP="00E83D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E83D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План по программе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Pr="00982151" w:rsidRDefault="00022DF6" w:rsidP="00022DF6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22DF6" w:rsidRPr="00982151" w:rsidRDefault="00022DF6" w:rsidP="00022D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982151" w:rsidRDefault="00022DF6" w:rsidP="00022D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DC7953" w:rsidRDefault="00022DF6" w:rsidP="00022DF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22DF6" w:rsidRPr="00DB629B" w:rsidRDefault="00022DF6" w:rsidP="00022DF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22DF6" w:rsidRPr="00DB629B" w:rsidRDefault="00022DF6" w:rsidP="00022DF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ind w:firstLine="24"/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E83D6C">
        <w:trPr>
          <w:trHeight w:val="1118"/>
        </w:trPr>
        <w:tc>
          <w:tcPr>
            <w:tcW w:w="2410" w:type="dxa"/>
            <w:vMerge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ind w:firstLine="1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E83D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Pr="00982151" w:rsidRDefault="00022DF6" w:rsidP="00022DF6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22DF6" w:rsidRPr="00982151" w:rsidRDefault="00022DF6" w:rsidP="00022D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982151" w:rsidRDefault="00022DF6" w:rsidP="00022D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DC7953" w:rsidRDefault="00022DF6" w:rsidP="00022DF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22DF6" w:rsidRPr="00DB629B" w:rsidRDefault="00022DF6" w:rsidP="00022DF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22DF6" w:rsidRPr="00DB629B" w:rsidRDefault="00022DF6" w:rsidP="00022DF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ind w:firstLine="24"/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E83D6C">
        <w:trPr>
          <w:trHeight w:val="695"/>
        </w:trPr>
        <w:tc>
          <w:tcPr>
            <w:tcW w:w="2410" w:type="dxa"/>
            <w:vMerge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022DF6" w:rsidRPr="00982151" w:rsidRDefault="00022DF6" w:rsidP="00E83D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МБ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E83D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План по программе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Pr="00665A52" w:rsidRDefault="003D12EF" w:rsidP="00022DF6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vAlign w:val="center"/>
          </w:tcPr>
          <w:p w:rsidR="00022DF6" w:rsidRPr="00982151" w:rsidRDefault="00022DF6" w:rsidP="00022D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7B732B" w:rsidRDefault="00022DF6" w:rsidP="00022DF6">
            <w:pPr>
              <w:jc w:val="center"/>
              <w:rPr>
                <w:sz w:val="22"/>
                <w:szCs w:val="22"/>
              </w:rPr>
            </w:pPr>
            <w:r w:rsidRPr="007B732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3D12EF" w:rsidRDefault="003D12EF" w:rsidP="00022DF6">
            <w:pPr>
              <w:jc w:val="center"/>
              <w:rPr>
                <w:sz w:val="22"/>
                <w:szCs w:val="22"/>
              </w:rPr>
            </w:pPr>
            <w:r w:rsidRPr="003D12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3D12EF" w:rsidRDefault="003D12EF" w:rsidP="00022DF6">
            <w:pPr>
              <w:jc w:val="center"/>
              <w:rPr>
                <w:color w:val="000000"/>
                <w:sz w:val="22"/>
                <w:szCs w:val="22"/>
              </w:rPr>
            </w:pPr>
            <w:r w:rsidRPr="003D12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3D12EF" w:rsidRDefault="003D12EF" w:rsidP="00022DF6">
            <w:pPr>
              <w:jc w:val="center"/>
              <w:rPr>
                <w:color w:val="000000"/>
                <w:sz w:val="22"/>
                <w:szCs w:val="22"/>
              </w:rPr>
            </w:pPr>
            <w:r w:rsidRPr="003D12E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ind w:firstLine="24"/>
              <w:jc w:val="center"/>
              <w:rPr>
                <w:sz w:val="24"/>
                <w:szCs w:val="24"/>
              </w:rPr>
            </w:pPr>
          </w:p>
        </w:tc>
      </w:tr>
      <w:tr w:rsidR="0096245E" w:rsidRPr="00982151" w:rsidTr="00E83D6C">
        <w:trPr>
          <w:trHeight w:val="1272"/>
        </w:trPr>
        <w:tc>
          <w:tcPr>
            <w:tcW w:w="2410" w:type="dxa"/>
            <w:vMerge/>
            <w:shd w:val="clear" w:color="auto" w:fill="auto"/>
          </w:tcPr>
          <w:p w:rsidR="0096245E" w:rsidRPr="00982151" w:rsidRDefault="0096245E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6245E" w:rsidRPr="00982151" w:rsidRDefault="0096245E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96245E" w:rsidRPr="00982151" w:rsidRDefault="0096245E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96245E" w:rsidRPr="00982151" w:rsidRDefault="0096245E" w:rsidP="00E51680">
            <w:pPr>
              <w:ind w:firstLine="1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6245E" w:rsidRPr="00982151" w:rsidRDefault="0096245E" w:rsidP="00E83D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96245E" w:rsidRPr="00665A52" w:rsidRDefault="0096245E" w:rsidP="00933217">
            <w:pPr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2 096 020</w:t>
            </w:r>
          </w:p>
        </w:tc>
        <w:tc>
          <w:tcPr>
            <w:tcW w:w="1087" w:type="dxa"/>
            <w:vAlign w:val="center"/>
          </w:tcPr>
          <w:p w:rsidR="0096245E" w:rsidRPr="00982151" w:rsidRDefault="0096245E" w:rsidP="009332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245E" w:rsidRPr="007B732B" w:rsidRDefault="0096245E" w:rsidP="00933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245E" w:rsidRPr="007B732B" w:rsidRDefault="0096245E" w:rsidP="00933217">
            <w:pPr>
              <w:jc w:val="center"/>
              <w:rPr>
                <w:sz w:val="22"/>
                <w:szCs w:val="22"/>
                <w:highlight w:val="yellow"/>
              </w:rPr>
            </w:pPr>
            <w:r w:rsidRPr="007B732B">
              <w:rPr>
                <w:color w:val="000000"/>
                <w:sz w:val="22"/>
                <w:szCs w:val="22"/>
              </w:rPr>
              <w:t>229 800</w:t>
            </w:r>
          </w:p>
        </w:tc>
        <w:tc>
          <w:tcPr>
            <w:tcW w:w="992" w:type="dxa"/>
            <w:vAlign w:val="center"/>
          </w:tcPr>
          <w:p w:rsidR="0096245E" w:rsidRPr="007B732B" w:rsidRDefault="0096245E" w:rsidP="00933217">
            <w:pPr>
              <w:jc w:val="center"/>
              <w:rPr>
                <w:color w:val="000000"/>
                <w:sz w:val="22"/>
                <w:szCs w:val="22"/>
              </w:rPr>
            </w:pPr>
            <w:r w:rsidRPr="007B732B">
              <w:rPr>
                <w:color w:val="000000"/>
                <w:sz w:val="22"/>
                <w:szCs w:val="22"/>
              </w:rPr>
              <w:t>913 500</w:t>
            </w:r>
          </w:p>
        </w:tc>
        <w:tc>
          <w:tcPr>
            <w:tcW w:w="992" w:type="dxa"/>
            <w:vAlign w:val="center"/>
          </w:tcPr>
          <w:p w:rsidR="0096245E" w:rsidRPr="00DB629B" w:rsidRDefault="0096245E" w:rsidP="00933217">
            <w:pPr>
              <w:jc w:val="center"/>
              <w:rPr>
                <w:color w:val="000000"/>
                <w:sz w:val="22"/>
                <w:szCs w:val="22"/>
              </w:rPr>
            </w:pPr>
            <w:r w:rsidRPr="00DB629B">
              <w:rPr>
                <w:color w:val="000000"/>
                <w:sz w:val="22"/>
                <w:szCs w:val="22"/>
              </w:rPr>
              <w:t>952 720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96245E" w:rsidRPr="00982151" w:rsidRDefault="0096245E" w:rsidP="0054566C">
            <w:pPr>
              <w:ind w:firstLine="24"/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E83D6C">
        <w:trPr>
          <w:trHeight w:val="708"/>
        </w:trPr>
        <w:tc>
          <w:tcPr>
            <w:tcW w:w="2410" w:type="dxa"/>
            <w:vMerge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:rsidR="00022DF6" w:rsidRPr="00982151" w:rsidRDefault="00022DF6" w:rsidP="00E83D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E83D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План по программе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Default="00022DF6" w:rsidP="00E51680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022DF6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2DF6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DB629B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22DF6" w:rsidRPr="00DC7953" w:rsidRDefault="00022DF6" w:rsidP="00E5168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22DF6" w:rsidRPr="00DC7953" w:rsidRDefault="00022DF6" w:rsidP="00E5168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ind w:firstLine="24"/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665A52">
        <w:trPr>
          <w:trHeight w:val="1347"/>
        </w:trPr>
        <w:tc>
          <w:tcPr>
            <w:tcW w:w="2410" w:type="dxa"/>
            <w:vMerge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022DF6" w:rsidRPr="00982151" w:rsidRDefault="00022DF6" w:rsidP="00E51680">
            <w:pPr>
              <w:ind w:firstLine="1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E83D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81" w:type="dxa"/>
            <w:gridSpan w:val="2"/>
            <w:shd w:val="clear" w:color="auto" w:fill="auto"/>
            <w:vAlign w:val="center"/>
          </w:tcPr>
          <w:p w:rsidR="00022DF6" w:rsidRDefault="00022DF6" w:rsidP="00E51680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022DF6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2DF6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2DF6" w:rsidRPr="00DB629B" w:rsidRDefault="00022DF6" w:rsidP="00E51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22DF6" w:rsidRPr="00DC7953" w:rsidRDefault="00022DF6" w:rsidP="00E5168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22DF6" w:rsidRPr="00DC7953" w:rsidRDefault="00022DF6" w:rsidP="00E5168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22DF6" w:rsidRPr="00982151" w:rsidRDefault="00022DF6" w:rsidP="0054566C">
            <w:pPr>
              <w:ind w:firstLine="24"/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0221DB">
        <w:trPr>
          <w:trHeight w:val="60"/>
        </w:trPr>
        <w:tc>
          <w:tcPr>
            <w:tcW w:w="2410" w:type="dxa"/>
            <w:shd w:val="clear" w:color="auto" w:fill="auto"/>
            <w:hideMark/>
          </w:tcPr>
          <w:p w:rsidR="00022DF6" w:rsidRPr="00982151" w:rsidRDefault="00022DF6" w:rsidP="005456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7.</w:t>
            </w:r>
          </w:p>
          <w:p w:rsidR="00022DF6" w:rsidRPr="00982151" w:rsidRDefault="00022DF6" w:rsidP="000221DB">
            <w:pPr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«Внедрение, своевременное размещение на официальном сайте администрации города Новокузнецка в информационно-телекоммуникационной сети «Интернет» и поддержание в актуальном состоянии проекта «Открытый бюджет Новокузнецкого городского округа»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22DF6" w:rsidRPr="00982151" w:rsidRDefault="00022DF6" w:rsidP="0054566C">
            <w:pPr>
              <w:ind w:firstLine="34"/>
              <w:jc w:val="center"/>
              <w:rPr>
                <w:sz w:val="24"/>
                <w:szCs w:val="24"/>
              </w:rPr>
            </w:pPr>
            <w:r w:rsidRPr="00982151">
              <w:rPr>
                <w:sz w:val="22"/>
                <w:szCs w:val="22"/>
              </w:rPr>
              <w:t>Финансовое управление города Новокузнецка</w:t>
            </w:r>
          </w:p>
        </w:tc>
        <w:tc>
          <w:tcPr>
            <w:tcW w:w="1087" w:type="dxa"/>
            <w:vMerge/>
            <w:shd w:val="clear" w:color="auto" w:fill="auto"/>
            <w:vAlign w:val="center"/>
            <w:hideMark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10"/>
            <w:shd w:val="clear" w:color="auto" w:fill="auto"/>
            <w:vAlign w:val="center"/>
            <w:hideMark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7</w:t>
            </w:r>
          </w:p>
        </w:tc>
      </w:tr>
      <w:tr w:rsidR="00602B3E" w:rsidRPr="00982151" w:rsidTr="00507D04">
        <w:trPr>
          <w:trHeight w:val="300"/>
        </w:trPr>
        <w:tc>
          <w:tcPr>
            <w:tcW w:w="4961" w:type="dxa"/>
            <w:gridSpan w:val="4"/>
            <w:vMerge w:val="restart"/>
            <w:shd w:val="clear" w:color="auto" w:fill="auto"/>
            <w:hideMark/>
          </w:tcPr>
          <w:p w:rsidR="00602B3E" w:rsidRPr="00982151" w:rsidRDefault="00602B3E" w:rsidP="0054566C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Всего по действующим мероприятиям программы:</w:t>
            </w:r>
          </w:p>
        </w:tc>
        <w:tc>
          <w:tcPr>
            <w:tcW w:w="2221" w:type="dxa"/>
            <w:gridSpan w:val="2"/>
            <w:shd w:val="clear" w:color="auto" w:fill="auto"/>
            <w:noWrap/>
            <w:vAlign w:val="center"/>
          </w:tcPr>
          <w:p w:rsidR="00602B3E" w:rsidRPr="00982151" w:rsidRDefault="00602B3E" w:rsidP="0054566C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2B3E" w:rsidRPr="0084134E" w:rsidRDefault="00602B3E" w:rsidP="00602B3E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3 231 737</w:t>
            </w:r>
          </w:p>
        </w:tc>
        <w:tc>
          <w:tcPr>
            <w:tcW w:w="1134" w:type="dxa"/>
            <w:gridSpan w:val="2"/>
            <w:vAlign w:val="center"/>
          </w:tcPr>
          <w:p w:rsidR="00602B3E" w:rsidRPr="006C2750" w:rsidRDefault="00602B3E" w:rsidP="00602B3E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1 857 399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2B3E" w:rsidRPr="006C2750" w:rsidRDefault="00602B3E" w:rsidP="00602B3E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211 838</w:t>
            </w:r>
          </w:p>
        </w:tc>
        <w:tc>
          <w:tcPr>
            <w:tcW w:w="1134" w:type="dxa"/>
            <w:vAlign w:val="center"/>
          </w:tcPr>
          <w:p w:rsidR="00602B3E" w:rsidRPr="006C2750" w:rsidRDefault="00602B3E" w:rsidP="00602B3E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365 000</w:t>
            </w:r>
          </w:p>
        </w:tc>
        <w:tc>
          <w:tcPr>
            <w:tcW w:w="992" w:type="dxa"/>
            <w:vAlign w:val="center"/>
          </w:tcPr>
          <w:p w:rsidR="00602B3E" w:rsidRPr="006C2750" w:rsidRDefault="00602B3E" w:rsidP="00602B3E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397 000</w:t>
            </w:r>
          </w:p>
        </w:tc>
        <w:tc>
          <w:tcPr>
            <w:tcW w:w="992" w:type="dxa"/>
            <w:vAlign w:val="center"/>
          </w:tcPr>
          <w:p w:rsidR="00602B3E" w:rsidRPr="006C2750" w:rsidRDefault="00602B3E" w:rsidP="00602B3E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400 500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2B3E" w:rsidRPr="00982151" w:rsidRDefault="00602B3E" w:rsidP="0054566C">
            <w:pPr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507D04">
        <w:trPr>
          <w:trHeight w:val="543"/>
        </w:trPr>
        <w:tc>
          <w:tcPr>
            <w:tcW w:w="4961" w:type="dxa"/>
            <w:gridSpan w:val="4"/>
            <w:vMerge/>
            <w:shd w:val="clear" w:color="auto" w:fill="auto"/>
          </w:tcPr>
          <w:p w:rsidR="00022DF6" w:rsidRPr="00982151" w:rsidRDefault="00022DF6" w:rsidP="0054566C">
            <w:pPr>
              <w:rPr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shd w:val="clear" w:color="auto" w:fill="auto"/>
            <w:noWrap/>
            <w:vAlign w:val="center"/>
          </w:tcPr>
          <w:p w:rsidR="00022DF6" w:rsidRPr="00982151" w:rsidRDefault="00022DF6" w:rsidP="0054566C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2DF6" w:rsidRPr="0084134E" w:rsidRDefault="00022DF6" w:rsidP="0096245E">
            <w:pPr>
              <w:jc w:val="center"/>
              <w:rPr>
                <w:sz w:val="22"/>
                <w:szCs w:val="22"/>
              </w:rPr>
            </w:pPr>
            <w:r w:rsidRPr="0084134E">
              <w:rPr>
                <w:sz w:val="22"/>
                <w:szCs w:val="22"/>
              </w:rPr>
              <w:t>4 13</w:t>
            </w:r>
            <w:r w:rsidR="0096245E">
              <w:rPr>
                <w:sz w:val="22"/>
                <w:szCs w:val="22"/>
              </w:rPr>
              <w:t>7</w:t>
            </w:r>
            <w:r w:rsidRPr="0084134E">
              <w:rPr>
                <w:sz w:val="22"/>
                <w:szCs w:val="22"/>
              </w:rPr>
              <w:t> </w:t>
            </w:r>
            <w:r w:rsidR="0096245E">
              <w:rPr>
                <w:sz w:val="22"/>
                <w:szCs w:val="22"/>
              </w:rPr>
              <w:t>797</w:t>
            </w:r>
          </w:p>
        </w:tc>
        <w:tc>
          <w:tcPr>
            <w:tcW w:w="1134" w:type="dxa"/>
            <w:gridSpan w:val="2"/>
            <w:vAlign w:val="center"/>
          </w:tcPr>
          <w:p w:rsidR="00022DF6" w:rsidRPr="003B2208" w:rsidRDefault="00022DF6" w:rsidP="00424D7A">
            <w:pPr>
              <w:jc w:val="center"/>
              <w:rPr>
                <w:sz w:val="22"/>
                <w:szCs w:val="22"/>
              </w:rPr>
            </w:pPr>
            <w:r w:rsidRPr="003B2208">
              <w:rPr>
                <w:sz w:val="22"/>
                <w:szCs w:val="22"/>
              </w:rPr>
              <w:t>1 496 931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2DF6" w:rsidRPr="003B2208" w:rsidRDefault="0096245E" w:rsidP="00424D7A">
            <w:pPr>
              <w:jc w:val="center"/>
              <w:rPr>
                <w:sz w:val="22"/>
                <w:szCs w:val="22"/>
              </w:rPr>
            </w:pPr>
            <w:r w:rsidRPr="003B2208">
              <w:rPr>
                <w:sz w:val="22"/>
                <w:szCs w:val="22"/>
              </w:rPr>
              <w:t>174 866</w:t>
            </w:r>
          </w:p>
        </w:tc>
        <w:tc>
          <w:tcPr>
            <w:tcW w:w="1134" w:type="dxa"/>
            <w:vAlign w:val="center"/>
          </w:tcPr>
          <w:p w:rsidR="00022DF6" w:rsidRPr="00ED7BAE" w:rsidRDefault="00022DF6" w:rsidP="00424111">
            <w:pPr>
              <w:jc w:val="center"/>
              <w:rPr>
                <w:sz w:val="22"/>
                <w:szCs w:val="22"/>
                <w:highlight w:val="yellow"/>
              </w:rPr>
            </w:pPr>
            <w:r w:rsidRPr="00ED7BAE">
              <w:rPr>
                <w:color w:val="000000"/>
                <w:sz w:val="22"/>
                <w:szCs w:val="22"/>
              </w:rPr>
              <w:t>565 000</w:t>
            </w:r>
          </w:p>
        </w:tc>
        <w:tc>
          <w:tcPr>
            <w:tcW w:w="992" w:type="dxa"/>
            <w:vAlign w:val="center"/>
          </w:tcPr>
          <w:p w:rsidR="00022DF6" w:rsidRPr="00ED7BAE" w:rsidRDefault="00022DF6" w:rsidP="00424111">
            <w:pPr>
              <w:jc w:val="center"/>
              <w:rPr>
                <w:sz w:val="22"/>
                <w:szCs w:val="22"/>
                <w:highlight w:val="yellow"/>
              </w:rPr>
            </w:pPr>
            <w:r w:rsidRPr="00ED7BAE">
              <w:rPr>
                <w:color w:val="000000"/>
                <w:sz w:val="22"/>
                <w:szCs w:val="22"/>
              </w:rPr>
              <w:t>948 100</w:t>
            </w:r>
          </w:p>
        </w:tc>
        <w:tc>
          <w:tcPr>
            <w:tcW w:w="992" w:type="dxa"/>
            <w:vAlign w:val="center"/>
          </w:tcPr>
          <w:p w:rsidR="00022DF6" w:rsidRPr="00ED7BAE" w:rsidRDefault="00022DF6" w:rsidP="00424111">
            <w:pPr>
              <w:jc w:val="center"/>
              <w:rPr>
                <w:sz w:val="22"/>
                <w:szCs w:val="22"/>
                <w:highlight w:val="yellow"/>
              </w:rPr>
            </w:pPr>
            <w:r w:rsidRPr="00ED7BAE">
              <w:rPr>
                <w:color w:val="000000"/>
                <w:sz w:val="22"/>
                <w:szCs w:val="22"/>
              </w:rPr>
              <w:t>952 900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507D04">
        <w:trPr>
          <w:trHeight w:val="300"/>
        </w:trPr>
        <w:tc>
          <w:tcPr>
            <w:tcW w:w="4961" w:type="dxa"/>
            <w:gridSpan w:val="4"/>
            <w:vMerge w:val="restart"/>
            <w:shd w:val="clear" w:color="auto" w:fill="auto"/>
          </w:tcPr>
          <w:p w:rsidR="00022DF6" w:rsidRPr="00982151" w:rsidRDefault="00022DF6" w:rsidP="0054566C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Федеральный бюджет (ФБ):</w:t>
            </w:r>
          </w:p>
        </w:tc>
        <w:tc>
          <w:tcPr>
            <w:tcW w:w="2221" w:type="dxa"/>
            <w:gridSpan w:val="2"/>
            <w:shd w:val="clear" w:color="auto" w:fill="auto"/>
            <w:noWrap/>
            <w:vAlign w:val="center"/>
          </w:tcPr>
          <w:p w:rsidR="00022DF6" w:rsidRPr="00982151" w:rsidRDefault="00022DF6" w:rsidP="0054566C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2DF6" w:rsidRPr="0084134E" w:rsidRDefault="00022DF6" w:rsidP="0054566C">
            <w:pPr>
              <w:ind w:firstLine="34"/>
              <w:jc w:val="center"/>
              <w:rPr>
                <w:sz w:val="24"/>
                <w:szCs w:val="24"/>
              </w:rPr>
            </w:pPr>
            <w:r w:rsidRPr="008413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507D04">
        <w:trPr>
          <w:trHeight w:val="300"/>
        </w:trPr>
        <w:tc>
          <w:tcPr>
            <w:tcW w:w="4961" w:type="dxa"/>
            <w:gridSpan w:val="4"/>
            <w:vMerge/>
            <w:shd w:val="clear" w:color="auto" w:fill="auto"/>
          </w:tcPr>
          <w:p w:rsidR="00022DF6" w:rsidRPr="00982151" w:rsidRDefault="00022DF6" w:rsidP="0054566C">
            <w:pPr>
              <w:rPr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shd w:val="clear" w:color="auto" w:fill="auto"/>
            <w:noWrap/>
            <w:vAlign w:val="center"/>
          </w:tcPr>
          <w:p w:rsidR="00022DF6" w:rsidRPr="00982151" w:rsidRDefault="00022DF6" w:rsidP="0054566C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2DF6" w:rsidRPr="0084134E" w:rsidRDefault="00022DF6" w:rsidP="0054566C">
            <w:pPr>
              <w:ind w:firstLine="34"/>
              <w:jc w:val="center"/>
              <w:rPr>
                <w:sz w:val="24"/>
                <w:szCs w:val="24"/>
              </w:rPr>
            </w:pPr>
            <w:r w:rsidRPr="008413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507D04">
        <w:trPr>
          <w:trHeight w:val="300"/>
        </w:trPr>
        <w:tc>
          <w:tcPr>
            <w:tcW w:w="4961" w:type="dxa"/>
            <w:gridSpan w:val="4"/>
            <w:vMerge w:val="restart"/>
            <w:shd w:val="clear" w:color="auto" w:fill="auto"/>
          </w:tcPr>
          <w:p w:rsidR="00022DF6" w:rsidRPr="00982151" w:rsidRDefault="00022DF6" w:rsidP="0054566C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Областной бюджет (</w:t>
            </w:r>
            <w:proofErr w:type="gramStart"/>
            <w:r w:rsidRPr="00982151">
              <w:rPr>
                <w:sz w:val="24"/>
                <w:szCs w:val="24"/>
              </w:rPr>
              <w:t>ОБ</w:t>
            </w:r>
            <w:proofErr w:type="gramEnd"/>
            <w:r w:rsidRPr="00982151">
              <w:rPr>
                <w:sz w:val="24"/>
                <w:szCs w:val="24"/>
              </w:rPr>
              <w:t>):</w:t>
            </w:r>
          </w:p>
        </w:tc>
        <w:tc>
          <w:tcPr>
            <w:tcW w:w="2221" w:type="dxa"/>
            <w:gridSpan w:val="2"/>
            <w:shd w:val="clear" w:color="auto" w:fill="auto"/>
            <w:noWrap/>
            <w:vAlign w:val="center"/>
          </w:tcPr>
          <w:p w:rsidR="00022DF6" w:rsidRPr="00982151" w:rsidRDefault="00022DF6" w:rsidP="0054566C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2DF6" w:rsidRPr="0084134E" w:rsidRDefault="00022DF6" w:rsidP="0054566C">
            <w:pPr>
              <w:ind w:firstLine="34"/>
              <w:jc w:val="center"/>
              <w:rPr>
                <w:sz w:val="24"/>
                <w:szCs w:val="24"/>
              </w:rPr>
            </w:pPr>
            <w:r w:rsidRPr="008413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507D04">
        <w:trPr>
          <w:trHeight w:val="691"/>
        </w:trPr>
        <w:tc>
          <w:tcPr>
            <w:tcW w:w="4961" w:type="dxa"/>
            <w:gridSpan w:val="4"/>
            <w:vMerge/>
            <w:shd w:val="clear" w:color="auto" w:fill="auto"/>
          </w:tcPr>
          <w:p w:rsidR="00022DF6" w:rsidRPr="00982151" w:rsidRDefault="00022DF6" w:rsidP="0054566C">
            <w:pPr>
              <w:rPr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shd w:val="clear" w:color="auto" w:fill="auto"/>
            <w:noWrap/>
            <w:vAlign w:val="center"/>
          </w:tcPr>
          <w:p w:rsidR="00022DF6" w:rsidRPr="00982151" w:rsidRDefault="00022DF6" w:rsidP="0054566C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2DF6" w:rsidRPr="0084134E" w:rsidRDefault="00022DF6" w:rsidP="0054566C">
            <w:pPr>
              <w:ind w:firstLine="34"/>
              <w:jc w:val="center"/>
              <w:rPr>
                <w:sz w:val="24"/>
                <w:szCs w:val="24"/>
              </w:rPr>
            </w:pPr>
            <w:r w:rsidRPr="0084134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</w:tr>
      <w:tr w:rsidR="00602B3E" w:rsidRPr="00982151" w:rsidTr="00507D04">
        <w:trPr>
          <w:trHeight w:val="300"/>
        </w:trPr>
        <w:tc>
          <w:tcPr>
            <w:tcW w:w="4961" w:type="dxa"/>
            <w:gridSpan w:val="4"/>
            <w:vMerge w:val="restart"/>
            <w:shd w:val="clear" w:color="auto" w:fill="auto"/>
          </w:tcPr>
          <w:p w:rsidR="00602B3E" w:rsidRPr="00982151" w:rsidRDefault="00602B3E" w:rsidP="0054566C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Местный бюджет (МБ):</w:t>
            </w:r>
          </w:p>
        </w:tc>
        <w:tc>
          <w:tcPr>
            <w:tcW w:w="2221" w:type="dxa"/>
            <w:gridSpan w:val="2"/>
            <w:shd w:val="clear" w:color="auto" w:fill="auto"/>
            <w:noWrap/>
            <w:vAlign w:val="center"/>
          </w:tcPr>
          <w:p w:rsidR="00602B3E" w:rsidRPr="00982151" w:rsidRDefault="00602B3E" w:rsidP="0054566C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2B3E" w:rsidRPr="0084134E" w:rsidRDefault="00602B3E" w:rsidP="00602B3E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3 231 737</w:t>
            </w:r>
          </w:p>
        </w:tc>
        <w:tc>
          <w:tcPr>
            <w:tcW w:w="1134" w:type="dxa"/>
            <w:gridSpan w:val="2"/>
            <w:vAlign w:val="center"/>
          </w:tcPr>
          <w:p w:rsidR="00602B3E" w:rsidRPr="006C2750" w:rsidRDefault="00602B3E" w:rsidP="00602B3E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1 857 399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2B3E" w:rsidRPr="006C2750" w:rsidRDefault="00602B3E" w:rsidP="00602B3E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211 838</w:t>
            </w:r>
          </w:p>
        </w:tc>
        <w:tc>
          <w:tcPr>
            <w:tcW w:w="1134" w:type="dxa"/>
            <w:vAlign w:val="center"/>
          </w:tcPr>
          <w:p w:rsidR="00602B3E" w:rsidRPr="006C2750" w:rsidRDefault="00602B3E" w:rsidP="00602B3E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365 000</w:t>
            </w:r>
          </w:p>
        </w:tc>
        <w:tc>
          <w:tcPr>
            <w:tcW w:w="992" w:type="dxa"/>
            <w:vAlign w:val="center"/>
          </w:tcPr>
          <w:p w:rsidR="00602B3E" w:rsidRPr="006C2750" w:rsidRDefault="00602B3E" w:rsidP="00602B3E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397 000</w:t>
            </w:r>
          </w:p>
        </w:tc>
        <w:tc>
          <w:tcPr>
            <w:tcW w:w="992" w:type="dxa"/>
            <w:vAlign w:val="center"/>
          </w:tcPr>
          <w:p w:rsidR="00602B3E" w:rsidRPr="006C2750" w:rsidRDefault="00602B3E" w:rsidP="00602B3E">
            <w:pPr>
              <w:jc w:val="center"/>
              <w:rPr>
                <w:sz w:val="22"/>
                <w:szCs w:val="22"/>
              </w:rPr>
            </w:pPr>
            <w:r w:rsidRPr="006C2750">
              <w:rPr>
                <w:sz w:val="22"/>
                <w:szCs w:val="22"/>
              </w:rPr>
              <w:t>400 500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2B3E" w:rsidRPr="00982151" w:rsidRDefault="00602B3E" w:rsidP="0054566C">
            <w:pPr>
              <w:jc w:val="center"/>
              <w:rPr>
                <w:sz w:val="24"/>
                <w:szCs w:val="24"/>
              </w:rPr>
            </w:pPr>
          </w:p>
        </w:tc>
      </w:tr>
      <w:tr w:rsidR="0096245E" w:rsidRPr="00982151" w:rsidTr="00507D04">
        <w:trPr>
          <w:trHeight w:val="567"/>
        </w:trPr>
        <w:tc>
          <w:tcPr>
            <w:tcW w:w="4961" w:type="dxa"/>
            <w:gridSpan w:val="4"/>
            <w:vMerge/>
            <w:shd w:val="clear" w:color="auto" w:fill="auto"/>
          </w:tcPr>
          <w:p w:rsidR="0096245E" w:rsidRPr="00982151" w:rsidRDefault="0096245E" w:rsidP="0054566C">
            <w:pPr>
              <w:rPr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shd w:val="clear" w:color="auto" w:fill="auto"/>
            <w:noWrap/>
            <w:vAlign w:val="center"/>
          </w:tcPr>
          <w:p w:rsidR="0096245E" w:rsidRPr="00982151" w:rsidRDefault="0096245E" w:rsidP="0054566C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6245E" w:rsidRPr="0084134E" w:rsidRDefault="0096245E" w:rsidP="00933217">
            <w:pPr>
              <w:jc w:val="center"/>
              <w:rPr>
                <w:sz w:val="22"/>
                <w:szCs w:val="22"/>
              </w:rPr>
            </w:pPr>
            <w:r w:rsidRPr="0084134E">
              <w:rPr>
                <w:sz w:val="22"/>
                <w:szCs w:val="22"/>
              </w:rPr>
              <w:t>4 13</w:t>
            </w:r>
            <w:r>
              <w:rPr>
                <w:sz w:val="22"/>
                <w:szCs w:val="22"/>
              </w:rPr>
              <w:t>7</w:t>
            </w:r>
            <w:r w:rsidRPr="0084134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797</w:t>
            </w:r>
          </w:p>
        </w:tc>
        <w:tc>
          <w:tcPr>
            <w:tcW w:w="1134" w:type="dxa"/>
            <w:gridSpan w:val="2"/>
            <w:vAlign w:val="center"/>
          </w:tcPr>
          <w:p w:rsidR="0096245E" w:rsidRPr="003B2208" w:rsidRDefault="0096245E" w:rsidP="00933217">
            <w:pPr>
              <w:jc w:val="center"/>
              <w:rPr>
                <w:sz w:val="22"/>
                <w:szCs w:val="22"/>
              </w:rPr>
            </w:pPr>
            <w:r w:rsidRPr="003B2208">
              <w:rPr>
                <w:sz w:val="22"/>
                <w:szCs w:val="22"/>
              </w:rPr>
              <w:t>1 496 931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6245E" w:rsidRPr="003B2208" w:rsidRDefault="0096245E" w:rsidP="00933217">
            <w:pPr>
              <w:jc w:val="center"/>
              <w:rPr>
                <w:sz w:val="22"/>
                <w:szCs w:val="22"/>
              </w:rPr>
            </w:pPr>
            <w:r w:rsidRPr="003B2208">
              <w:rPr>
                <w:sz w:val="22"/>
                <w:szCs w:val="22"/>
              </w:rPr>
              <w:t>174 866</w:t>
            </w:r>
          </w:p>
        </w:tc>
        <w:tc>
          <w:tcPr>
            <w:tcW w:w="1134" w:type="dxa"/>
            <w:vAlign w:val="center"/>
          </w:tcPr>
          <w:p w:rsidR="0096245E" w:rsidRPr="00ED7BAE" w:rsidRDefault="0096245E" w:rsidP="00933217">
            <w:pPr>
              <w:jc w:val="center"/>
              <w:rPr>
                <w:sz w:val="22"/>
                <w:szCs w:val="22"/>
                <w:highlight w:val="yellow"/>
              </w:rPr>
            </w:pPr>
            <w:r w:rsidRPr="00ED7BAE">
              <w:rPr>
                <w:color w:val="000000"/>
                <w:sz w:val="22"/>
                <w:szCs w:val="22"/>
              </w:rPr>
              <w:t>565 000</w:t>
            </w:r>
          </w:p>
        </w:tc>
        <w:tc>
          <w:tcPr>
            <w:tcW w:w="992" w:type="dxa"/>
            <w:vAlign w:val="center"/>
          </w:tcPr>
          <w:p w:rsidR="0096245E" w:rsidRPr="00ED7BAE" w:rsidRDefault="0096245E" w:rsidP="00933217">
            <w:pPr>
              <w:jc w:val="center"/>
              <w:rPr>
                <w:sz w:val="22"/>
                <w:szCs w:val="22"/>
                <w:highlight w:val="yellow"/>
              </w:rPr>
            </w:pPr>
            <w:r w:rsidRPr="00ED7BAE">
              <w:rPr>
                <w:color w:val="000000"/>
                <w:sz w:val="22"/>
                <w:szCs w:val="22"/>
              </w:rPr>
              <w:t>948 100</w:t>
            </w:r>
          </w:p>
        </w:tc>
        <w:tc>
          <w:tcPr>
            <w:tcW w:w="992" w:type="dxa"/>
            <w:vAlign w:val="center"/>
          </w:tcPr>
          <w:p w:rsidR="0096245E" w:rsidRPr="00ED7BAE" w:rsidRDefault="0096245E" w:rsidP="00933217">
            <w:pPr>
              <w:jc w:val="center"/>
              <w:rPr>
                <w:sz w:val="22"/>
                <w:szCs w:val="22"/>
                <w:highlight w:val="yellow"/>
              </w:rPr>
            </w:pPr>
            <w:r w:rsidRPr="00ED7BAE">
              <w:rPr>
                <w:color w:val="000000"/>
                <w:sz w:val="22"/>
                <w:szCs w:val="22"/>
              </w:rPr>
              <w:t>952 900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6245E" w:rsidRPr="00982151" w:rsidRDefault="0096245E" w:rsidP="0054566C">
            <w:pPr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507D04">
        <w:trPr>
          <w:trHeight w:val="300"/>
        </w:trPr>
        <w:tc>
          <w:tcPr>
            <w:tcW w:w="4961" w:type="dxa"/>
            <w:gridSpan w:val="4"/>
            <w:vMerge w:val="restart"/>
            <w:shd w:val="clear" w:color="auto" w:fill="auto"/>
          </w:tcPr>
          <w:p w:rsidR="00022DF6" w:rsidRPr="00982151" w:rsidRDefault="00022DF6" w:rsidP="0054566C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Иные источники:</w:t>
            </w:r>
          </w:p>
        </w:tc>
        <w:tc>
          <w:tcPr>
            <w:tcW w:w="2221" w:type="dxa"/>
            <w:gridSpan w:val="2"/>
            <w:shd w:val="clear" w:color="auto" w:fill="auto"/>
            <w:noWrap/>
            <w:vAlign w:val="center"/>
          </w:tcPr>
          <w:p w:rsidR="00022DF6" w:rsidRPr="00982151" w:rsidRDefault="00022DF6" w:rsidP="0054566C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План по программе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2DF6" w:rsidRPr="00982151" w:rsidRDefault="00022DF6" w:rsidP="0054566C">
            <w:pPr>
              <w:ind w:firstLine="34"/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</w:tr>
      <w:tr w:rsidR="00022DF6" w:rsidRPr="00982151" w:rsidTr="00507D04">
        <w:trPr>
          <w:trHeight w:val="698"/>
        </w:trPr>
        <w:tc>
          <w:tcPr>
            <w:tcW w:w="4961" w:type="dxa"/>
            <w:gridSpan w:val="4"/>
            <w:vMerge/>
            <w:shd w:val="clear" w:color="auto" w:fill="auto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shd w:val="clear" w:color="auto" w:fill="auto"/>
            <w:noWrap/>
            <w:vAlign w:val="center"/>
          </w:tcPr>
          <w:p w:rsidR="00022DF6" w:rsidRPr="00982151" w:rsidRDefault="00022DF6" w:rsidP="0054566C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Согласованное финансирование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2DF6" w:rsidRPr="00982151" w:rsidRDefault="00022DF6" w:rsidP="0054566C">
            <w:pPr>
              <w:ind w:firstLine="34"/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2DF6" w:rsidRPr="00982151" w:rsidRDefault="00022DF6" w:rsidP="0054566C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566C" w:rsidRPr="00982151" w:rsidRDefault="0054566C" w:rsidP="0054566C">
      <w:pPr>
        <w:pStyle w:val="Default"/>
        <w:jc w:val="both"/>
        <w:rPr>
          <w:color w:val="auto"/>
          <w:sz w:val="28"/>
          <w:szCs w:val="28"/>
        </w:rPr>
        <w:sectPr w:rsidR="0054566C" w:rsidRPr="00982151" w:rsidSect="00CB7A63">
          <w:pgSz w:w="16838" w:h="11906" w:orient="landscape"/>
          <w:pgMar w:top="1134" w:right="851" w:bottom="851" w:left="1134" w:header="709" w:footer="709" w:gutter="0"/>
          <w:cols w:space="708"/>
          <w:docGrid w:linePitch="360"/>
        </w:sectPr>
      </w:pPr>
    </w:p>
    <w:p w:rsidR="00B324A0" w:rsidRPr="00982151" w:rsidRDefault="00B324A0" w:rsidP="00B324A0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lastRenderedPageBreak/>
        <w:t>Приложение № 4</w:t>
      </w:r>
    </w:p>
    <w:p w:rsidR="00C838F1" w:rsidRPr="00982151" w:rsidRDefault="00B324A0" w:rsidP="00B324A0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t>к муниципальной программе</w:t>
      </w:r>
      <w:r w:rsidR="00C838F1" w:rsidRPr="0098215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838F1" w:rsidRPr="00982151" w:rsidRDefault="00C838F1" w:rsidP="00C838F1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t>Новокузнецкого городского округа</w:t>
      </w:r>
    </w:p>
    <w:p w:rsidR="00B324A0" w:rsidRPr="00982151" w:rsidRDefault="00B324A0" w:rsidP="00B324A0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t>«Управление муниципальными финансами</w:t>
      </w:r>
    </w:p>
    <w:p w:rsidR="00B324A0" w:rsidRPr="00982151" w:rsidRDefault="00B324A0" w:rsidP="00B324A0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t>Новокузнецкого городского округа»</w:t>
      </w:r>
    </w:p>
    <w:p w:rsidR="00E84610" w:rsidRPr="00982151" w:rsidRDefault="00E84610" w:rsidP="0037110E">
      <w:pPr>
        <w:autoSpaceDE w:val="0"/>
        <w:autoSpaceDN w:val="0"/>
        <w:adjustRightInd w:val="0"/>
        <w:spacing w:before="240" w:after="120"/>
        <w:jc w:val="center"/>
        <w:rPr>
          <w:sz w:val="22"/>
          <w:szCs w:val="22"/>
        </w:rPr>
      </w:pPr>
      <w:r w:rsidRPr="00982151">
        <w:rPr>
          <w:sz w:val="22"/>
          <w:szCs w:val="22"/>
        </w:rPr>
        <w:t xml:space="preserve">Форма № 4 «Распределение </w:t>
      </w:r>
      <w:r w:rsidR="00FC4E44" w:rsidRPr="00982151">
        <w:rPr>
          <w:sz w:val="22"/>
          <w:szCs w:val="22"/>
        </w:rPr>
        <w:t xml:space="preserve">бюджетных </w:t>
      </w:r>
      <w:r w:rsidRPr="00982151">
        <w:rPr>
          <w:sz w:val="22"/>
          <w:szCs w:val="22"/>
        </w:rPr>
        <w:t xml:space="preserve">расходов по </w:t>
      </w:r>
      <w:r w:rsidR="00605CCD" w:rsidRPr="00982151">
        <w:rPr>
          <w:sz w:val="22"/>
          <w:szCs w:val="22"/>
        </w:rPr>
        <w:t>основным</w:t>
      </w:r>
      <w:r w:rsidRPr="00982151">
        <w:rPr>
          <w:sz w:val="22"/>
          <w:szCs w:val="22"/>
        </w:rPr>
        <w:t xml:space="preserve"> мероприятиям»</w:t>
      </w: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09"/>
        <w:gridCol w:w="2800"/>
        <w:gridCol w:w="800"/>
        <w:gridCol w:w="800"/>
        <w:gridCol w:w="1556"/>
        <w:gridCol w:w="1474"/>
        <w:gridCol w:w="1474"/>
        <w:gridCol w:w="1474"/>
        <w:gridCol w:w="1531"/>
      </w:tblGrid>
      <w:tr w:rsidR="00BC15A4" w:rsidRPr="00630C7A" w:rsidTr="00900973">
        <w:trPr>
          <w:trHeight w:val="470"/>
          <w:tblCellSpacing w:w="5" w:type="nil"/>
        </w:trPr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5A4" w:rsidRPr="00630C7A" w:rsidRDefault="00BC15A4" w:rsidP="00900973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программы, </w:t>
            </w:r>
            <w:r w:rsidR="00900973" w:rsidRPr="00630C7A">
              <w:rPr>
                <w:rFonts w:ascii="Times New Roman" w:hAnsi="Times New Roman" w:cs="Times New Roman"/>
                <w:sz w:val="22"/>
                <w:szCs w:val="22"/>
              </w:rPr>
              <w:t xml:space="preserve">основного </w:t>
            </w: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мероприяти</w:t>
            </w:r>
            <w:r w:rsidR="00900973" w:rsidRPr="00630C7A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15A4" w:rsidRPr="00630C7A" w:rsidRDefault="00BC15A4" w:rsidP="00900973">
            <w:pPr>
              <w:pStyle w:val="ConsPlusNormal"/>
              <w:spacing w:before="60" w:after="6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Исполнитель (исполнители)</w:t>
            </w:r>
          </w:p>
        </w:tc>
        <w:tc>
          <w:tcPr>
            <w:tcW w:w="3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4" w:rsidRPr="00630C7A" w:rsidRDefault="00BC15A4" w:rsidP="00B324A0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4" w:rsidRPr="00630C7A" w:rsidRDefault="00BC15A4" w:rsidP="001B4BB4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Расходы (тыс</w:t>
            </w:r>
            <w:proofErr w:type="gramStart"/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ублей), в том числе по годам</w:t>
            </w:r>
          </w:p>
        </w:tc>
      </w:tr>
      <w:tr w:rsidR="00BC15A4" w:rsidRPr="00630C7A" w:rsidTr="00BC15A4">
        <w:trPr>
          <w:trHeight w:val="469"/>
          <w:tblCellSpacing w:w="5" w:type="nil"/>
        </w:trPr>
        <w:tc>
          <w:tcPr>
            <w:tcW w:w="4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4" w:rsidRPr="00630C7A" w:rsidRDefault="00BC15A4" w:rsidP="00B324A0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4" w:rsidRPr="00630C7A" w:rsidRDefault="00BC15A4" w:rsidP="00BC15A4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4" w:rsidRPr="00630C7A" w:rsidRDefault="00BC15A4" w:rsidP="00BC15A4">
            <w:pPr>
              <w:pStyle w:val="ConsPlusNormal"/>
              <w:spacing w:before="60" w:after="6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4" w:rsidRPr="00630C7A" w:rsidRDefault="00BC15A4" w:rsidP="00BC15A4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Рз</w:t>
            </w:r>
            <w:proofErr w:type="spellEnd"/>
            <w:r w:rsidRPr="00630C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4" w:rsidRPr="00630C7A" w:rsidRDefault="00BC15A4" w:rsidP="00B324A0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4" w:rsidRPr="00630C7A" w:rsidRDefault="00BC15A4" w:rsidP="004C1BA3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F543D0" w:rsidRPr="00630C7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C1BA3" w:rsidRPr="00630C7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4" w:rsidRPr="00630C7A" w:rsidRDefault="00BC15A4" w:rsidP="006A2E0A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C1BA3" w:rsidRPr="00630C7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F543D0" w:rsidRPr="00630C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4" w:rsidRPr="00630C7A" w:rsidRDefault="00BC15A4" w:rsidP="006A2E0A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C1BA3" w:rsidRPr="00630C7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4" w:rsidRPr="00630C7A" w:rsidRDefault="00BC15A4" w:rsidP="004C1BA3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Итого на период 20</w:t>
            </w:r>
            <w:r w:rsidR="006A2E0A" w:rsidRPr="00630C7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C1BA3" w:rsidRPr="00630C7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 w:rsidR="004C1BA3" w:rsidRPr="00630C7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 xml:space="preserve"> г.г.</w:t>
            </w:r>
          </w:p>
        </w:tc>
      </w:tr>
    </w:tbl>
    <w:p w:rsidR="00724248" w:rsidRPr="00630C7A" w:rsidRDefault="00724248" w:rsidP="00B71140">
      <w:pPr>
        <w:pStyle w:val="ConsPlusNormal"/>
        <w:tabs>
          <w:tab w:val="left" w:pos="3475"/>
          <w:tab w:val="left" w:pos="6275"/>
          <w:tab w:val="left" w:pos="6875"/>
          <w:tab w:val="left" w:pos="7675"/>
          <w:tab w:val="left" w:pos="8675"/>
          <w:tab w:val="left" w:pos="9475"/>
          <w:tab w:val="left" w:pos="10275"/>
          <w:tab w:val="left" w:pos="11075"/>
          <w:tab w:val="left" w:pos="11875"/>
          <w:tab w:val="left" w:pos="12675"/>
          <w:tab w:val="left" w:pos="13475"/>
          <w:tab w:val="left" w:pos="14275"/>
        </w:tabs>
        <w:ind w:left="-634" w:firstLine="0"/>
        <w:rPr>
          <w:rFonts w:ascii="Times New Roman" w:hAnsi="Times New Roman" w:cs="Times New Roman"/>
          <w:sz w:val="6"/>
          <w:szCs w:val="6"/>
        </w:rPr>
      </w:pP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09"/>
        <w:gridCol w:w="2800"/>
        <w:gridCol w:w="799"/>
        <w:gridCol w:w="798"/>
        <w:gridCol w:w="1559"/>
        <w:gridCol w:w="1474"/>
        <w:gridCol w:w="1474"/>
        <w:gridCol w:w="1474"/>
        <w:gridCol w:w="1531"/>
      </w:tblGrid>
      <w:tr w:rsidR="00BC15A4" w:rsidRPr="00630C7A" w:rsidTr="00BC15A4">
        <w:trPr>
          <w:trHeight w:val="20"/>
          <w:tblHeader/>
          <w:tblCellSpacing w:w="5" w:type="nil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4" w:rsidRPr="00630C7A" w:rsidRDefault="00BC15A4" w:rsidP="008F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4" w:rsidRPr="00630C7A" w:rsidRDefault="00BC15A4" w:rsidP="008F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4" w:rsidRPr="00630C7A" w:rsidRDefault="00BC15A4" w:rsidP="008F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4" w:rsidRPr="00630C7A" w:rsidRDefault="00BC15A4" w:rsidP="008F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4" w:rsidRPr="00630C7A" w:rsidRDefault="00BC15A4" w:rsidP="008F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4" w:rsidRPr="00630C7A" w:rsidRDefault="00BC15A4" w:rsidP="008F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4" w:rsidRPr="00630C7A" w:rsidRDefault="00BC15A4" w:rsidP="008F7C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4" w:rsidRPr="00630C7A" w:rsidRDefault="00BC15A4" w:rsidP="0014629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4" w:rsidRPr="00630C7A" w:rsidRDefault="00BC15A4" w:rsidP="00BC15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DB629B" w:rsidRPr="00630C7A" w:rsidTr="005E29FF">
        <w:trPr>
          <w:trHeight w:val="20"/>
          <w:tblCellSpacing w:w="5" w:type="nil"/>
        </w:trPr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9B" w:rsidRPr="00630C7A" w:rsidRDefault="00DB629B" w:rsidP="008F7CBD">
            <w:pPr>
              <w:pStyle w:val="ConsPlusNormal"/>
              <w:spacing w:before="60" w:after="6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Программа «Управление муниципальными финансами Новокузнецкого городского округа»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9B" w:rsidRPr="00630C7A" w:rsidRDefault="00DB629B" w:rsidP="00B71140">
            <w:pPr>
              <w:pStyle w:val="ConsPlusNormal"/>
              <w:spacing w:before="60" w:after="6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630C7A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630C7A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630C7A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ED7BAE" w:rsidRDefault="00DB629B" w:rsidP="005E29FF">
            <w:pPr>
              <w:jc w:val="center"/>
              <w:rPr>
                <w:sz w:val="22"/>
                <w:szCs w:val="22"/>
                <w:highlight w:val="yellow"/>
              </w:rPr>
            </w:pPr>
            <w:r w:rsidRPr="00ED7BAE">
              <w:rPr>
                <w:color w:val="000000"/>
                <w:sz w:val="22"/>
                <w:szCs w:val="22"/>
              </w:rPr>
              <w:t>565 000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ED7BAE" w:rsidRDefault="00DB629B" w:rsidP="005E29FF">
            <w:pPr>
              <w:jc w:val="center"/>
              <w:rPr>
                <w:sz w:val="22"/>
                <w:szCs w:val="22"/>
                <w:highlight w:val="yellow"/>
              </w:rPr>
            </w:pPr>
            <w:r w:rsidRPr="00ED7BAE">
              <w:rPr>
                <w:color w:val="000000"/>
                <w:sz w:val="22"/>
                <w:szCs w:val="22"/>
              </w:rPr>
              <w:t>948 100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ED7BAE" w:rsidRDefault="00DB629B" w:rsidP="005E29FF">
            <w:pPr>
              <w:jc w:val="center"/>
              <w:rPr>
                <w:sz w:val="22"/>
                <w:szCs w:val="22"/>
                <w:highlight w:val="yellow"/>
              </w:rPr>
            </w:pPr>
            <w:r w:rsidRPr="00ED7BAE">
              <w:rPr>
                <w:color w:val="000000"/>
                <w:sz w:val="22"/>
                <w:szCs w:val="22"/>
              </w:rPr>
              <w:t>952 900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DB629B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629B">
              <w:rPr>
                <w:rFonts w:ascii="Times New Roman" w:hAnsi="Times New Roman" w:cs="Times New Roman"/>
                <w:sz w:val="22"/>
                <w:szCs w:val="22"/>
              </w:rPr>
              <w:t>2 466 000</w:t>
            </w:r>
          </w:p>
        </w:tc>
      </w:tr>
      <w:tr w:rsidR="00DB629B" w:rsidRPr="00630C7A" w:rsidTr="005E29FF">
        <w:trPr>
          <w:trHeight w:val="551"/>
          <w:tblCellSpacing w:w="5" w:type="nil"/>
        </w:trPr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9B" w:rsidRPr="00630C7A" w:rsidRDefault="00DB629B" w:rsidP="008F7CBD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9B" w:rsidRPr="00630C7A" w:rsidRDefault="00DB629B" w:rsidP="00924487">
            <w:pPr>
              <w:pStyle w:val="ConsPlusNormal"/>
              <w:spacing w:before="60" w:after="6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Администрация города Новокузнецка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630C7A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630C7A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13 01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630C7A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2000610090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DB629B" w:rsidRDefault="00DB629B" w:rsidP="005E29FF">
            <w:pPr>
              <w:jc w:val="center"/>
              <w:rPr>
                <w:sz w:val="22"/>
                <w:szCs w:val="22"/>
                <w:highlight w:val="yellow"/>
              </w:rPr>
            </w:pPr>
            <w:r w:rsidRPr="00DB629B">
              <w:rPr>
                <w:color w:val="000000"/>
                <w:sz w:val="22"/>
                <w:szCs w:val="22"/>
              </w:rPr>
              <w:t>335 200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DB629B" w:rsidRDefault="00DB629B" w:rsidP="005E29F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34 600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DB629B" w:rsidRDefault="00DB629B" w:rsidP="005E29F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DB629B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629B">
              <w:rPr>
                <w:rFonts w:ascii="Times New Roman" w:hAnsi="Times New Roman" w:cs="Times New Roman"/>
                <w:sz w:val="22"/>
                <w:szCs w:val="22"/>
              </w:rPr>
              <w:t>369 980</w:t>
            </w:r>
          </w:p>
        </w:tc>
      </w:tr>
      <w:tr w:rsidR="00DB629B" w:rsidRPr="00630C7A" w:rsidTr="005E29FF">
        <w:trPr>
          <w:trHeight w:val="20"/>
          <w:tblCellSpacing w:w="5" w:type="nil"/>
        </w:trPr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9B" w:rsidRPr="00630C7A" w:rsidRDefault="00DB629B" w:rsidP="00984A82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9B" w:rsidRPr="00630C7A" w:rsidRDefault="00DB629B" w:rsidP="00924487">
            <w:pPr>
              <w:pStyle w:val="ConsPlusNormal"/>
              <w:spacing w:before="60" w:after="6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Финансовое управление города Новокузнецка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630C7A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955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630C7A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13 01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630C7A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2000610090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DB629B" w:rsidRDefault="00DB629B" w:rsidP="005E29FF">
            <w:pPr>
              <w:jc w:val="center"/>
              <w:rPr>
                <w:sz w:val="22"/>
                <w:szCs w:val="22"/>
                <w:highlight w:val="yellow"/>
              </w:rPr>
            </w:pPr>
            <w:r w:rsidRPr="00DB629B">
              <w:rPr>
                <w:color w:val="000000"/>
                <w:sz w:val="22"/>
                <w:szCs w:val="22"/>
              </w:rPr>
              <w:t>229 800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DB629B" w:rsidRDefault="00DB629B" w:rsidP="005E29F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913 500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DB629B" w:rsidRDefault="00DB629B" w:rsidP="005E29F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952 720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DB629B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629B">
              <w:rPr>
                <w:rFonts w:ascii="Times New Roman" w:hAnsi="Times New Roman" w:cs="Times New Roman"/>
                <w:sz w:val="22"/>
                <w:szCs w:val="22"/>
              </w:rPr>
              <w:t>2 096 020</w:t>
            </w:r>
          </w:p>
        </w:tc>
      </w:tr>
      <w:tr w:rsidR="00DB629B" w:rsidRPr="00630C7A" w:rsidTr="005E29FF">
        <w:trPr>
          <w:trHeight w:val="20"/>
          <w:tblCellSpacing w:w="5" w:type="nil"/>
        </w:trPr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29B" w:rsidRPr="00630C7A" w:rsidRDefault="00DB629B" w:rsidP="006A39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6.</w:t>
            </w:r>
          </w:p>
          <w:p w:rsidR="00DB629B" w:rsidRPr="00630C7A" w:rsidRDefault="00DB629B" w:rsidP="006A39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 xml:space="preserve"> «Оптимизация расходов на обслуживание муниципального долга»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9B" w:rsidRPr="00630C7A" w:rsidRDefault="00DB629B" w:rsidP="00B71140">
            <w:pPr>
              <w:pStyle w:val="ConsPlusNormal"/>
              <w:spacing w:before="60" w:after="6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630C7A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630C7A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630C7A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ED7BAE" w:rsidRDefault="00DB629B" w:rsidP="005E29FF">
            <w:pPr>
              <w:jc w:val="center"/>
              <w:rPr>
                <w:sz w:val="22"/>
                <w:szCs w:val="22"/>
                <w:highlight w:val="yellow"/>
              </w:rPr>
            </w:pPr>
            <w:r w:rsidRPr="00ED7BAE">
              <w:rPr>
                <w:color w:val="000000"/>
                <w:sz w:val="22"/>
                <w:szCs w:val="22"/>
              </w:rPr>
              <w:t>565 000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ED7BAE" w:rsidRDefault="00DB629B" w:rsidP="005E29FF">
            <w:pPr>
              <w:jc w:val="center"/>
              <w:rPr>
                <w:sz w:val="22"/>
                <w:szCs w:val="22"/>
                <w:highlight w:val="yellow"/>
              </w:rPr>
            </w:pPr>
            <w:r w:rsidRPr="00ED7BAE">
              <w:rPr>
                <w:color w:val="000000"/>
                <w:sz w:val="22"/>
                <w:szCs w:val="22"/>
              </w:rPr>
              <w:t>948 100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ED7BAE" w:rsidRDefault="00DB629B" w:rsidP="005E29FF">
            <w:pPr>
              <w:jc w:val="center"/>
              <w:rPr>
                <w:sz w:val="22"/>
                <w:szCs w:val="22"/>
                <w:highlight w:val="yellow"/>
              </w:rPr>
            </w:pPr>
            <w:r w:rsidRPr="00ED7BAE">
              <w:rPr>
                <w:color w:val="000000"/>
                <w:sz w:val="22"/>
                <w:szCs w:val="22"/>
              </w:rPr>
              <w:t>952 900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DB629B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629B">
              <w:rPr>
                <w:rFonts w:ascii="Times New Roman" w:hAnsi="Times New Roman" w:cs="Times New Roman"/>
                <w:sz w:val="22"/>
                <w:szCs w:val="22"/>
              </w:rPr>
              <w:t>2 466 000</w:t>
            </w:r>
          </w:p>
        </w:tc>
      </w:tr>
      <w:tr w:rsidR="00DB629B" w:rsidRPr="00630C7A" w:rsidTr="005E29FF">
        <w:trPr>
          <w:trHeight w:val="20"/>
          <w:tblCellSpacing w:w="5" w:type="nil"/>
        </w:trPr>
        <w:tc>
          <w:tcPr>
            <w:tcW w:w="4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29B" w:rsidRPr="00630C7A" w:rsidRDefault="00DB629B" w:rsidP="00984A82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9B" w:rsidRPr="00630C7A" w:rsidRDefault="00DB629B" w:rsidP="001E2AA5">
            <w:pPr>
              <w:pStyle w:val="ConsPlusNormal"/>
              <w:spacing w:before="60" w:after="6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Администрация города Новокузнецка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630C7A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630C7A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13 01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630C7A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2000610090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DB629B" w:rsidRDefault="00DB629B" w:rsidP="005E29FF">
            <w:pPr>
              <w:jc w:val="center"/>
              <w:rPr>
                <w:sz w:val="22"/>
                <w:szCs w:val="22"/>
                <w:highlight w:val="yellow"/>
              </w:rPr>
            </w:pPr>
            <w:r w:rsidRPr="00DB629B">
              <w:rPr>
                <w:color w:val="000000"/>
                <w:sz w:val="22"/>
                <w:szCs w:val="22"/>
              </w:rPr>
              <w:t>335 200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DB629B" w:rsidRDefault="00DB629B" w:rsidP="005E29F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34 600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DB629B" w:rsidRDefault="00DB629B" w:rsidP="005E29F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DB629B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629B">
              <w:rPr>
                <w:rFonts w:ascii="Times New Roman" w:hAnsi="Times New Roman" w:cs="Times New Roman"/>
                <w:sz w:val="22"/>
                <w:szCs w:val="22"/>
              </w:rPr>
              <w:t>369 980</w:t>
            </w:r>
          </w:p>
        </w:tc>
      </w:tr>
      <w:tr w:rsidR="00DB629B" w:rsidRPr="00982151" w:rsidTr="005E29FF">
        <w:trPr>
          <w:trHeight w:val="20"/>
          <w:tblCellSpacing w:w="5" w:type="nil"/>
        </w:trPr>
        <w:tc>
          <w:tcPr>
            <w:tcW w:w="4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9B" w:rsidRPr="00630C7A" w:rsidRDefault="00DB629B" w:rsidP="00984A82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29B" w:rsidRPr="00630C7A" w:rsidRDefault="00DB629B" w:rsidP="001E2AA5">
            <w:pPr>
              <w:pStyle w:val="ConsPlusNormal"/>
              <w:spacing w:before="60" w:after="6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Финансовое управление города Новокузнецка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630C7A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955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630C7A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13 01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630C7A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C7A">
              <w:rPr>
                <w:rFonts w:ascii="Times New Roman" w:hAnsi="Times New Roman" w:cs="Times New Roman"/>
                <w:sz w:val="22"/>
                <w:szCs w:val="22"/>
              </w:rPr>
              <w:t>2000610090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DB629B" w:rsidRDefault="00DB629B" w:rsidP="005E29FF">
            <w:pPr>
              <w:jc w:val="center"/>
              <w:rPr>
                <w:sz w:val="22"/>
                <w:szCs w:val="22"/>
                <w:highlight w:val="yellow"/>
              </w:rPr>
            </w:pPr>
            <w:r w:rsidRPr="00DB629B">
              <w:rPr>
                <w:color w:val="000000"/>
                <w:sz w:val="22"/>
                <w:szCs w:val="22"/>
              </w:rPr>
              <w:t>229 800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DB629B" w:rsidRDefault="00DB629B" w:rsidP="005E29F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913 500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DB629B" w:rsidRDefault="00DB629B" w:rsidP="005E29F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952 720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9B" w:rsidRPr="00DB629B" w:rsidRDefault="00DB629B" w:rsidP="005E29FF">
            <w:pPr>
              <w:pStyle w:val="ConsPlusNormal"/>
              <w:spacing w:before="60" w:after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629B">
              <w:rPr>
                <w:rFonts w:ascii="Times New Roman" w:hAnsi="Times New Roman" w:cs="Times New Roman"/>
                <w:sz w:val="22"/>
                <w:szCs w:val="22"/>
              </w:rPr>
              <w:t>2 096 020</w:t>
            </w:r>
          </w:p>
        </w:tc>
      </w:tr>
    </w:tbl>
    <w:p w:rsidR="00EE7AED" w:rsidRPr="00982151" w:rsidRDefault="00EE7AED" w:rsidP="00284033">
      <w:pPr>
        <w:ind w:firstLine="851"/>
        <w:rPr>
          <w:sz w:val="28"/>
          <w:szCs w:val="28"/>
        </w:rPr>
      </w:pPr>
    </w:p>
    <w:p w:rsidR="00B40C97" w:rsidRPr="00982151" w:rsidRDefault="00B40C97" w:rsidP="00284033">
      <w:pPr>
        <w:ind w:firstLine="851"/>
        <w:rPr>
          <w:sz w:val="28"/>
          <w:szCs w:val="28"/>
        </w:rPr>
      </w:pPr>
    </w:p>
    <w:p w:rsidR="00B40C97" w:rsidRPr="00982151" w:rsidRDefault="00B40C97" w:rsidP="005E14F9">
      <w:pPr>
        <w:rPr>
          <w:sz w:val="28"/>
          <w:szCs w:val="28"/>
        </w:rPr>
      </w:pPr>
    </w:p>
    <w:p w:rsidR="005E14F9" w:rsidRPr="00982151" w:rsidRDefault="005E14F9" w:rsidP="005E14F9">
      <w:pPr>
        <w:rPr>
          <w:sz w:val="28"/>
          <w:szCs w:val="28"/>
        </w:rPr>
      </w:pPr>
    </w:p>
    <w:p w:rsidR="0054566C" w:rsidRPr="00982151" w:rsidRDefault="0054566C" w:rsidP="005E14F9">
      <w:pPr>
        <w:rPr>
          <w:sz w:val="28"/>
          <w:szCs w:val="28"/>
        </w:rPr>
      </w:pPr>
    </w:p>
    <w:p w:rsidR="00226EDF" w:rsidRPr="00982151" w:rsidRDefault="00226EDF" w:rsidP="005E14F9">
      <w:pPr>
        <w:rPr>
          <w:sz w:val="28"/>
          <w:szCs w:val="28"/>
        </w:rPr>
      </w:pPr>
    </w:p>
    <w:p w:rsidR="0054566C" w:rsidRPr="00982151" w:rsidRDefault="0054566C" w:rsidP="005E14F9">
      <w:pPr>
        <w:rPr>
          <w:sz w:val="28"/>
          <w:szCs w:val="28"/>
        </w:rPr>
      </w:pPr>
    </w:p>
    <w:p w:rsidR="00B40C97" w:rsidRPr="00982151" w:rsidRDefault="00B40C97" w:rsidP="00284033">
      <w:pPr>
        <w:ind w:firstLine="851"/>
        <w:rPr>
          <w:sz w:val="28"/>
          <w:szCs w:val="28"/>
        </w:rPr>
      </w:pPr>
    </w:p>
    <w:p w:rsidR="008C4803" w:rsidRPr="00982151" w:rsidRDefault="008C4803" w:rsidP="00B40C97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B40C97" w:rsidRPr="00982151" w:rsidRDefault="00B40C97" w:rsidP="00B40C97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lastRenderedPageBreak/>
        <w:t>Приложение №</w:t>
      </w:r>
      <w:r w:rsidR="009B3E8C" w:rsidRPr="00982151">
        <w:rPr>
          <w:rFonts w:ascii="Times New Roman" w:hAnsi="Times New Roman" w:cs="Times New Roman"/>
          <w:sz w:val="22"/>
          <w:szCs w:val="22"/>
        </w:rPr>
        <w:t xml:space="preserve"> 5</w:t>
      </w:r>
    </w:p>
    <w:p w:rsidR="00B40C97" w:rsidRPr="00982151" w:rsidRDefault="00B40C97" w:rsidP="00B40C97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t xml:space="preserve">к муниципальной программе </w:t>
      </w:r>
    </w:p>
    <w:p w:rsidR="00B40C97" w:rsidRPr="00982151" w:rsidRDefault="00B40C97" w:rsidP="00B40C97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t>Новокузнецкого городского округа</w:t>
      </w:r>
    </w:p>
    <w:p w:rsidR="00B40C97" w:rsidRPr="00982151" w:rsidRDefault="00B40C97" w:rsidP="00B40C97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t>«Управление муниципальными финансами</w:t>
      </w:r>
    </w:p>
    <w:p w:rsidR="00B40C97" w:rsidRPr="00982151" w:rsidRDefault="00B40C97" w:rsidP="00B40C97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982151">
        <w:rPr>
          <w:rFonts w:ascii="Times New Roman" w:hAnsi="Times New Roman" w:cs="Times New Roman"/>
          <w:sz w:val="22"/>
          <w:szCs w:val="22"/>
        </w:rPr>
        <w:t>Новокузнецкого городского округа»</w:t>
      </w:r>
    </w:p>
    <w:p w:rsidR="00B40C97" w:rsidRPr="00507D04" w:rsidRDefault="00B40C97" w:rsidP="00B40C97">
      <w:pPr>
        <w:ind w:firstLine="851"/>
        <w:jc w:val="right"/>
        <w:rPr>
          <w:sz w:val="16"/>
          <w:szCs w:val="16"/>
        </w:rPr>
      </w:pPr>
    </w:p>
    <w:p w:rsidR="00B40C97" w:rsidRPr="00982151" w:rsidRDefault="00B40C97" w:rsidP="00B40C97">
      <w:pPr>
        <w:pStyle w:val="ConsPlusNormal"/>
        <w:spacing w:after="120"/>
        <w:jc w:val="center"/>
        <w:outlineLvl w:val="2"/>
        <w:rPr>
          <w:rFonts w:ascii="Times New Roman" w:hAnsi="Times New Roman" w:cs="Times New Roman"/>
        </w:rPr>
      </w:pPr>
      <w:r w:rsidRPr="00982151">
        <w:rPr>
          <w:rFonts w:ascii="Times New Roman" w:hAnsi="Times New Roman" w:cs="Times New Roman"/>
        </w:rPr>
        <w:t xml:space="preserve">Форма №6 «Сведения о степени выполнения мероприятий программы, завершенных в период </w:t>
      </w:r>
      <w:r w:rsidR="00F4387C" w:rsidRPr="00982151">
        <w:rPr>
          <w:rFonts w:ascii="Times New Roman" w:hAnsi="Times New Roman" w:cs="Times New Roman"/>
        </w:rPr>
        <w:t>2015-202</w:t>
      </w:r>
      <w:r w:rsidR="00287CCF">
        <w:rPr>
          <w:rFonts w:ascii="Times New Roman" w:hAnsi="Times New Roman" w:cs="Times New Roman"/>
        </w:rPr>
        <w:t>1</w:t>
      </w:r>
      <w:r w:rsidR="009B3E8C" w:rsidRPr="00982151">
        <w:rPr>
          <w:rFonts w:ascii="Times New Roman" w:hAnsi="Times New Roman" w:cs="Times New Roman"/>
        </w:rPr>
        <w:t xml:space="preserve"> </w:t>
      </w:r>
      <w:r w:rsidRPr="00982151">
        <w:rPr>
          <w:rFonts w:ascii="Times New Roman" w:hAnsi="Times New Roman" w:cs="Times New Roman"/>
        </w:rPr>
        <w:t xml:space="preserve">г.г.» </w:t>
      </w:r>
    </w:p>
    <w:tbl>
      <w:tblPr>
        <w:tblStyle w:val="af0"/>
        <w:tblW w:w="15276" w:type="dxa"/>
        <w:tblLayout w:type="fixed"/>
        <w:tblLook w:val="04A0"/>
      </w:tblPr>
      <w:tblGrid>
        <w:gridCol w:w="1668"/>
        <w:gridCol w:w="1842"/>
        <w:gridCol w:w="1701"/>
        <w:gridCol w:w="2127"/>
        <w:gridCol w:w="1984"/>
        <w:gridCol w:w="1418"/>
        <w:gridCol w:w="1701"/>
        <w:gridCol w:w="1275"/>
        <w:gridCol w:w="1560"/>
      </w:tblGrid>
      <w:tr w:rsidR="00315EA2" w:rsidRPr="00982151" w:rsidTr="009A014E">
        <w:trPr>
          <w:trHeight w:val="635"/>
        </w:trPr>
        <w:tc>
          <w:tcPr>
            <w:tcW w:w="3510" w:type="dxa"/>
            <w:gridSpan w:val="2"/>
            <w:tcBorders>
              <w:bottom w:val="single" w:sz="4" w:space="0" w:color="auto"/>
            </w:tcBorders>
          </w:tcPr>
          <w:p w:rsidR="00315EA2" w:rsidRPr="00982151" w:rsidRDefault="00315EA2" w:rsidP="00E76BF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4" w:name="P4371"/>
            <w:bookmarkEnd w:id="4"/>
            <w:r w:rsidRPr="00982151">
              <w:rPr>
                <w:rFonts w:ascii="Times New Roman" w:hAnsi="Times New Roman" w:cs="Times New Roman"/>
              </w:rPr>
              <w:t>Наименование программы, подпрограммы</w:t>
            </w:r>
          </w:p>
        </w:tc>
        <w:tc>
          <w:tcPr>
            <w:tcW w:w="581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15EA2" w:rsidRPr="00982151" w:rsidRDefault="00315EA2" w:rsidP="00287CC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 xml:space="preserve">Объем финансирования за период </w:t>
            </w:r>
            <w:r w:rsidR="00F4387C" w:rsidRPr="00982151">
              <w:rPr>
                <w:rFonts w:ascii="Times New Roman" w:hAnsi="Times New Roman" w:cs="Times New Roman"/>
              </w:rPr>
              <w:t>2015-202</w:t>
            </w:r>
            <w:r w:rsidR="00287CCF">
              <w:rPr>
                <w:rFonts w:ascii="Times New Roman" w:hAnsi="Times New Roman" w:cs="Times New Roman"/>
              </w:rPr>
              <w:t>1</w:t>
            </w:r>
            <w:r w:rsidRPr="00982151">
              <w:rPr>
                <w:rFonts w:ascii="Times New Roman" w:hAnsi="Times New Roman" w:cs="Times New Roman"/>
              </w:rPr>
              <w:t xml:space="preserve"> г.г., тыс</w:t>
            </w:r>
            <w:proofErr w:type="gramStart"/>
            <w:r w:rsidRPr="00982151">
              <w:rPr>
                <w:rFonts w:ascii="Times New Roman" w:hAnsi="Times New Roman" w:cs="Times New Roman"/>
              </w:rPr>
              <w:t>.р</w:t>
            </w:r>
            <w:proofErr w:type="gramEnd"/>
            <w:r w:rsidRPr="00982151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5954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315EA2" w:rsidRPr="00982151" w:rsidRDefault="00315EA2" w:rsidP="00287CC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vertAlign w:val="superscript"/>
              </w:rPr>
            </w:pPr>
            <w:r w:rsidRPr="00982151">
              <w:rPr>
                <w:rFonts w:ascii="Times New Roman" w:hAnsi="Times New Roman" w:cs="Times New Roman"/>
              </w:rPr>
              <w:t>Показатели программы и их значения</w:t>
            </w:r>
            <w:r w:rsidR="00F4387C" w:rsidRPr="00982151">
              <w:rPr>
                <w:rFonts w:ascii="Times New Roman" w:hAnsi="Times New Roman" w:cs="Times New Roman"/>
              </w:rPr>
              <w:t>, достигнутые за период 2015-202</w:t>
            </w:r>
            <w:r w:rsidR="00287CCF">
              <w:rPr>
                <w:rFonts w:ascii="Times New Roman" w:hAnsi="Times New Roman" w:cs="Times New Roman"/>
              </w:rPr>
              <w:t>1</w:t>
            </w:r>
            <w:r w:rsidRPr="00982151">
              <w:rPr>
                <w:rFonts w:ascii="Times New Roman" w:hAnsi="Times New Roman" w:cs="Times New Roman"/>
              </w:rPr>
              <w:t xml:space="preserve">  г.г.</w:t>
            </w:r>
          </w:p>
        </w:tc>
      </w:tr>
      <w:tr w:rsidR="00315EA2" w:rsidRPr="00982151" w:rsidTr="009A014E">
        <w:trPr>
          <w:trHeight w:val="126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5EA2" w:rsidRPr="00982151" w:rsidRDefault="00315EA2" w:rsidP="00E76BF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vertAlign w:val="superscript"/>
              </w:rPr>
            </w:pPr>
            <w:r w:rsidRPr="00982151">
              <w:rPr>
                <w:rFonts w:ascii="Times New Roman" w:hAnsi="Times New Roman" w:cs="Times New Roman"/>
              </w:rPr>
              <w:t>Номер основного и отдельного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5EA2" w:rsidRPr="00982151" w:rsidRDefault="00315EA2" w:rsidP="00E76BF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Наименование основного и отдельного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5EA2" w:rsidRPr="00982151" w:rsidRDefault="00315EA2" w:rsidP="00E76BF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5EA2" w:rsidRPr="00982151" w:rsidRDefault="00315EA2" w:rsidP="00E76BF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vertAlign w:val="superscript"/>
              </w:rPr>
            </w:pPr>
            <w:r w:rsidRPr="00982151">
              <w:rPr>
                <w:rFonts w:ascii="Times New Roman" w:hAnsi="Times New Roman" w:cs="Times New Roman"/>
              </w:rPr>
              <w:t>Объем планового финансирования, тыс</w:t>
            </w:r>
            <w:proofErr w:type="gramStart"/>
            <w:r w:rsidRPr="00982151">
              <w:rPr>
                <w:rFonts w:ascii="Times New Roman" w:hAnsi="Times New Roman" w:cs="Times New Roman"/>
              </w:rPr>
              <w:t>.р</w:t>
            </w:r>
            <w:proofErr w:type="gramEnd"/>
            <w:r w:rsidRPr="00982151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5EA2" w:rsidRPr="00982151" w:rsidRDefault="00315EA2" w:rsidP="00E76BF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vertAlign w:val="superscript"/>
              </w:rPr>
            </w:pPr>
            <w:r w:rsidRPr="00982151">
              <w:rPr>
                <w:rFonts w:ascii="Times New Roman" w:hAnsi="Times New Roman" w:cs="Times New Roman"/>
              </w:rPr>
              <w:t>Объем фактического финансирования, тыс</w:t>
            </w:r>
            <w:proofErr w:type="gramStart"/>
            <w:r w:rsidRPr="00982151">
              <w:rPr>
                <w:rFonts w:ascii="Times New Roman" w:hAnsi="Times New Roman" w:cs="Times New Roman"/>
              </w:rPr>
              <w:t>.р</w:t>
            </w:r>
            <w:proofErr w:type="gramEnd"/>
            <w:r w:rsidRPr="00982151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5EA2" w:rsidRPr="00982151" w:rsidRDefault="00315EA2" w:rsidP="00E76BF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vertAlign w:val="superscript"/>
              </w:rPr>
            </w:pPr>
            <w:r w:rsidRPr="00982151">
              <w:rPr>
                <w:rFonts w:ascii="Times New Roman" w:hAnsi="Times New Roman" w:cs="Times New Roman"/>
              </w:rPr>
              <w:t>Номер показателя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5EA2" w:rsidRPr="00982151" w:rsidRDefault="00315EA2" w:rsidP="00E76BF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vertAlign w:val="superscript"/>
              </w:rPr>
            </w:pPr>
            <w:r w:rsidRPr="00982151">
              <w:rPr>
                <w:rFonts w:ascii="Times New Roman" w:hAnsi="Times New Roman" w:cs="Times New Roman"/>
              </w:rPr>
              <w:t>Наименование показателя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5EA2" w:rsidRPr="00982151" w:rsidRDefault="00315EA2" w:rsidP="00E76BF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 xml:space="preserve">Единица измерения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5EA2" w:rsidRPr="00982151" w:rsidRDefault="00315EA2" w:rsidP="00E76BF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vertAlign w:val="superscript"/>
              </w:rPr>
            </w:pPr>
            <w:r w:rsidRPr="00982151">
              <w:rPr>
                <w:rFonts w:ascii="Times New Roman" w:hAnsi="Times New Roman" w:cs="Times New Roman"/>
              </w:rPr>
              <w:t>Достигнутое значение показателя</w:t>
            </w:r>
          </w:p>
        </w:tc>
      </w:tr>
    </w:tbl>
    <w:tbl>
      <w:tblPr>
        <w:tblStyle w:val="af0"/>
        <w:tblpPr w:leftFromText="180" w:rightFromText="180" w:vertAnchor="text" w:tblpY="1"/>
        <w:tblOverlap w:val="never"/>
        <w:tblW w:w="15276" w:type="dxa"/>
        <w:tblLayout w:type="fixed"/>
        <w:tblLook w:val="04A0"/>
      </w:tblPr>
      <w:tblGrid>
        <w:gridCol w:w="1668"/>
        <w:gridCol w:w="1842"/>
        <w:gridCol w:w="1701"/>
        <w:gridCol w:w="2126"/>
        <w:gridCol w:w="1985"/>
        <w:gridCol w:w="1418"/>
        <w:gridCol w:w="1701"/>
        <w:gridCol w:w="1275"/>
        <w:gridCol w:w="1560"/>
      </w:tblGrid>
      <w:tr w:rsidR="00315EA2" w:rsidRPr="00982151" w:rsidTr="009A014E">
        <w:tc>
          <w:tcPr>
            <w:tcW w:w="1668" w:type="dxa"/>
            <w:tcBorders>
              <w:bottom w:val="single" w:sz="4" w:space="0" w:color="auto"/>
            </w:tcBorders>
          </w:tcPr>
          <w:p w:rsidR="00315EA2" w:rsidRPr="00982151" w:rsidRDefault="00315EA2" w:rsidP="009B3E8C">
            <w:pPr>
              <w:pStyle w:val="ConsPlusNormal"/>
              <w:tabs>
                <w:tab w:val="center" w:pos="726"/>
                <w:tab w:val="left" w:pos="1185"/>
              </w:tabs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15EA2" w:rsidRPr="00982151" w:rsidRDefault="00315EA2" w:rsidP="009B3E8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15EA2" w:rsidRPr="00982151" w:rsidRDefault="00315EA2" w:rsidP="009B3E8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15EA2" w:rsidRPr="00982151" w:rsidRDefault="00315EA2" w:rsidP="009B3E8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15EA2" w:rsidRPr="00982151" w:rsidRDefault="00315EA2" w:rsidP="009B3E8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5EA2" w:rsidRPr="00982151" w:rsidRDefault="00315EA2" w:rsidP="009B3E8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15EA2" w:rsidRPr="00982151" w:rsidRDefault="00315EA2" w:rsidP="009B3E8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15EA2" w:rsidRPr="00982151" w:rsidRDefault="00315EA2" w:rsidP="009B3E8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315EA2" w:rsidRPr="00982151" w:rsidRDefault="00315EA2" w:rsidP="009B3E8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9</w:t>
            </w:r>
          </w:p>
        </w:tc>
      </w:tr>
      <w:tr w:rsidR="00315EA2" w:rsidRPr="00982151" w:rsidTr="00063998">
        <w:trPr>
          <w:trHeight w:val="232"/>
        </w:trPr>
        <w:tc>
          <w:tcPr>
            <w:tcW w:w="15276" w:type="dxa"/>
            <w:gridSpan w:val="9"/>
            <w:tcBorders>
              <w:bottom w:val="nil"/>
            </w:tcBorders>
          </w:tcPr>
          <w:p w:rsidR="00315EA2" w:rsidRPr="00982151" w:rsidRDefault="00315EA2" w:rsidP="009B3E8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«Управление муниципальными финансами Новокузнецкого городского округа»</w:t>
            </w:r>
          </w:p>
        </w:tc>
      </w:tr>
      <w:tr w:rsidR="00063998" w:rsidRPr="00982151" w:rsidTr="009D086A">
        <w:trPr>
          <w:trHeight w:val="346"/>
        </w:trPr>
        <w:tc>
          <w:tcPr>
            <w:tcW w:w="1668" w:type="dxa"/>
            <w:vMerge w:val="restart"/>
            <w:tcBorders>
              <w:top w:val="single" w:sz="4" w:space="0" w:color="auto"/>
            </w:tcBorders>
            <w:vAlign w:val="center"/>
          </w:tcPr>
          <w:p w:rsidR="00063998" w:rsidRPr="00982151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063998" w:rsidRPr="00982151" w:rsidRDefault="009516AA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63998" w:rsidRPr="00982151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063998" w:rsidRPr="00982151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:rsidR="00063998" w:rsidRPr="00982151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063998" w:rsidRPr="00982151" w:rsidRDefault="00063998" w:rsidP="00877A1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</w:t>
            </w:r>
          </w:p>
          <w:p w:rsidR="00063998" w:rsidRPr="00982151" w:rsidRDefault="00063998" w:rsidP="00877A1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82151">
              <w:rPr>
                <w:rFonts w:ascii="Times New Roman" w:hAnsi="Times New Roman" w:cs="Times New Roman"/>
                <w:sz w:val="22"/>
                <w:szCs w:val="22"/>
              </w:rPr>
              <w:t xml:space="preserve"> «Выявление резервов и перераспределение бюджетных сре</w:t>
            </w:r>
            <w:proofErr w:type="gramStart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дств в п</w:t>
            </w:r>
            <w:proofErr w:type="gramEnd"/>
            <w:r w:rsidRPr="00982151">
              <w:rPr>
                <w:rFonts w:ascii="Times New Roman" w:hAnsi="Times New Roman" w:cs="Times New Roman"/>
                <w:sz w:val="22"/>
                <w:szCs w:val="22"/>
              </w:rPr>
              <w:t>ользу приоритетных направлений и проектов, прежде всего обеспечивающих решение задач, поставленных</w:t>
            </w:r>
          </w:p>
          <w:p w:rsidR="00063998" w:rsidRPr="00982151" w:rsidRDefault="00063998" w:rsidP="00877A1F">
            <w:pPr>
              <w:rPr>
                <w:sz w:val="22"/>
                <w:szCs w:val="22"/>
              </w:rPr>
            </w:pPr>
            <w:r w:rsidRPr="00982151">
              <w:rPr>
                <w:sz w:val="22"/>
                <w:szCs w:val="22"/>
              </w:rPr>
              <w:t xml:space="preserve"> в указах Президента Российской Федерации от 07.05.2012, от 07.05.2018»</w:t>
            </w:r>
          </w:p>
          <w:p w:rsidR="009D086A" w:rsidRPr="00982151" w:rsidRDefault="009D086A" w:rsidP="00877A1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3998" w:rsidRPr="00982151" w:rsidRDefault="00063998" w:rsidP="00D225E8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063998" w:rsidRPr="00DB629B" w:rsidRDefault="00063998" w:rsidP="00877A1F">
            <w:pPr>
              <w:jc w:val="center"/>
              <w:rPr>
                <w:sz w:val="22"/>
                <w:szCs w:val="22"/>
              </w:rPr>
            </w:pPr>
            <w:r w:rsidRPr="00DB629B">
              <w:rPr>
                <w:sz w:val="22"/>
                <w:szCs w:val="22"/>
              </w:rPr>
              <w:t>325 800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063998" w:rsidRPr="00DB629B" w:rsidRDefault="00063998" w:rsidP="00877A1F">
            <w:pPr>
              <w:jc w:val="center"/>
              <w:rPr>
                <w:sz w:val="22"/>
                <w:szCs w:val="22"/>
              </w:rPr>
            </w:pPr>
            <w:r w:rsidRPr="00DB629B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063998" w:rsidRPr="00982151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982151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063998" w:rsidRPr="00982151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982151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063998" w:rsidRPr="00982151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тыс</w:t>
            </w:r>
            <w:proofErr w:type="gramStart"/>
            <w:r w:rsidRPr="00982151">
              <w:rPr>
                <w:rFonts w:ascii="Times New Roman" w:hAnsi="Times New Roman" w:cs="Times New Roman"/>
              </w:rPr>
              <w:t>.р</w:t>
            </w:r>
            <w:proofErr w:type="gramEnd"/>
            <w:r w:rsidRPr="00982151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063998" w:rsidRPr="00982151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0</w:t>
            </w:r>
          </w:p>
        </w:tc>
      </w:tr>
      <w:tr w:rsidR="00063998" w:rsidRPr="00982151" w:rsidTr="009D086A">
        <w:trPr>
          <w:trHeight w:val="460"/>
        </w:trPr>
        <w:tc>
          <w:tcPr>
            <w:tcW w:w="1668" w:type="dxa"/>
            <w:vMerge/>
            <w:vAlign w:val="center"/>
          </w:tcPr>
          <w:p w:rsidR="00063998" w:rsidRPr="00982151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063998" w:rsidRPr="00982151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63998" w:rsidRPr="00982151" w:rsidRDefault="00063998" w:rsidP="00D225E8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Федеральный бюджет:</w:t>
            </w:r>
          </w:p>
        </w:tc>
        <w:tc>
          <w:tcPr>
            <w:tcW w:w="2126" w:type="dxa"/>
            <w:vAlign w:val="center"/>
          </w:tcPr>
          <w:p w:rsidR="00063998" w:rsidRPr="00DB629B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B62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vAlign w:val="center"/>
          </w:tcPr>
          <w:p w:rsidR="00063998" w:rsidRPr="00DB629B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B62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/>
            <w:vAlign w:val="center"/>
          </w:tcPr>
          <w:p w:rsidR="00063998" w:rsidRPr="00982151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063998" w:rsidRPr="00982151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063998" w:rsidRPr="00982151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063998" w:rsidRPr="00982151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063998" w:rsidRPr="00982151" w:rsidTr="009D086A">
        <w:trPr>
          <w:trHeight w:val="459"/>
        </w:trPr>
        <w:tc>
          <w:tcPr>
            <w:tcW w:w="1668" w:type="dxa"/>
            <w:vMerge/>
            <w:vAlign w:val="center"/>
          </w:tcPr>
          <w:p w:rsidR="00063998" w:rsidRPr="00982151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063998" w:rsidRPr="00982151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63998" w:rsidRPr="00982151" w:rsidRDefault="00063998" w:rsidP="00D225E8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Областной бюджет: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63998" w:rsidRPr="00DB629B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B62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063998" w:rsidRPr="00DB629B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B62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/>
            <w:vAlign w:val="center"/>
          </w:tcPr>
          <w:p w:rsidR="00063998" w:rsidRPr="00982151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063998" w:rsidRPr="00982151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063998" w:rsidRPr="00982151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063998" w:rsidRPr="00982151" w:rsidRDefault="00063998" w:rsidP="00D225E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063998" w:rsidRPr="00982151" w:rsidTr="009D086A">
        <w:trPr>
          <w:trHeight w:val="459"/>
        </w:trPr>
        <w:tc>
          <w:tcPr>
            <w:tcW w:w="1668" w:type="dxa"/>
            <w:vMerge/>
            <w:vAlign w:val="center"/>
          </w:tcPr>
          <w:p w:rsidR="00063998" w:rsidRPr="00982151" w:rsidRDefault="00063998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  <w:vAlign w:val="center"/>
          </w:tcPr>
          <w:p w:rsidR="00063998" w:rsidRPr="00982151" w:rsidRDefault="00063998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3998" w:rsidRPr="00982151" w:rsidRDefault="00063998" w:rsidP="00877A1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Местный бюджет: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3998" w:rsidRPr="00DB629B" w:rsidRDefault="00063998" w:rsidP="00877A1F">
            <w:pPr>
              <w:jc w:val="center"/>
              <w:rPr>
                <w:sz w:val="22"/>
                <w:szCs w:val="22"/>
              </w:rPr>
            </w:pPr>
            <w:r w:rsidRPr="00DB629B">
              <w:rPr>
                <w:sz w:val="22"/>
                <w:szCs w:val="22"/>
              </w:rPr>
              <w:t>325 800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3998" w:rsidRPr="00DB629B" w:rsidRDefault="00063998" w:rsidP="00877A1F">
            <w:pPr>
              <w:jc w:val="center"/>
              <w:rPr>
                <w:sz w:val="22"/>
                <w:szCs w:val="22"/>
              </w:rPr>
            </w:pPr>
            <w:r w:rsidRPr="00DB629B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Merge/>
            <w:tcBorders>
              <w:bottom w:val="nil"/>
            </w:tcBorders>
            <w:vAlign w:val="center"/>
          </w:tcPr>
          <w:p w:rsidR="00063998" w:rsidRPr="00982151" w:rsidRDefault="00063998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vAlign w:val="center"/>
          </w:tcPr>
          <w:p w:rsidR="00063998" w:rsidRPr="00982151" w:rsidRDefault="00063998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vAlign w:val="center"/>
          </w:tcPr>
          <w:p w:rsidR="00063998" w:rsidRPr="00982151" w:rsidRDefault="00063998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nil"/>
            </w:tcBorders>
            <w:vAlign w:val="center"/>
          </w:tcPr>
          <w:p w:rsidR="00063998" w:rsidRPr="00982151" w:rsidRDefault="00063998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063998" w:rsidRPr="00982151" w:rsidTr="009D086A">
        <w:trPr>
          <w:trHeight w:val="459"/>
        </w:trPr>
        <w:tc>
          <w:tcPr>
            <w:tcW w:w="1668" w:type="dxa"/>
            <w:vMerge/>
            <w:tcBorders>
              <w:bottom w:val="single" w:sz="4" w:space="0" w:color="auto"/>
            </w:tcBorders>
            <w:vAlign w:val="center"/>
          </w:tcPr>
          <w:p w:rsidR="00063998" w:rsidRPr="00982151" w:rsidRDefault="00063998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063998" w:rsidRPr="00982151" w:rsidRDefault="00063998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3998" w:rsidRPr="00982151" w:rsidRDefault="00063998" w:rsidP="00877A1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Иные источники: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3998" w:rsidRPr="00DB629B" w:rsidRDefault="00063998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B62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3998" w:rsidRPr="00DB629B" w:rsidRDefault="00063998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B62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063998" w:rsidRPr="00982151" w:rsidRDefault="00063998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063998" w:rsidRPr="00982151" w:rsidRDefault="00063998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063998" w:rsidRPr="00982151" w:rsidRDefault="00063998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063998" w:rsidRPr="00982151" w:rsidRDefault="00063998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877A1F" w:rsidRPr="00982151" w:rsidTr="009D086A">
        <w:trPr>
          <w:trHeight w:val="230"/>
        </w:trPr>
        <w:tc>
          <w:tcPr>
            <w:tcW w:w="3510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lastRenderedPageBreak/>
              <w:t>Итого по завершенным мероприятиям программы: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A1F" w:rsidRPr="00982151" w:rsidRDefault="00877A1F" w:rsidP="00877A1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877A1F" w:rsidRPr="00DB629B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DB629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77A1F" w:rsidRPr="00DB629B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DB629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vAlign w:val="center"/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982151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vAlign w:val="center"/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982151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  <w:vAlign w:val="center"/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тыс</w:t>
            </w:r>
            <w:proofErr w:type="gramStart"/>
            <w:r w:rsidRPr="00982151">
              <w:rPr>
                <w:rFonts w:ascii="Times New Roman" w:hAnsi="Times New Roman" w:cs="Times New Roman"/>
              </w:rPr>
              <w:t>.р</w:t>
            </w:r>
            <w:proofErr w:type="gramEnd"/>
            <w:r w:rsidRPr="00982151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vAlign w:val="center"/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0</w:t>
            </w:r>
          </w:p>
        </w:tc>
      </w:tr>
      <w:tr w:rsidR="00877A1F" w:rsidRPr="00982151" w:rsidTr="009D086A">
        <w:trPr>
          <w:trHeight w:val="230"/>
        </w:trPr>
        <w:tc>
          <w:tcPr>
            <w:tcW w:w="3510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A1F" w:rsidRPr="00982151" w:rsidRDefault="00877A1F" w:rsidP="00877A1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Федеральный бюджет: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877A1F" w:rsidRPr="00DB629B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B62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877A1F" w:rsidRPr="00DB629B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B62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bottom w:val="nil"/>
            </w:tcBorders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877A1F" w:rsidRPr="00982151" w:rsidTr="009D086A">
        <w:trPr>
          <w:trHeight w:val="230"/>
        </w:trPr>
        <w:tc>
          <w:tcPr>
            <w:tcW w:w="3510" w:type="dxa"/>
            <w:gridSpan w:val="2"/>
            <w:vMerge/>
            <w:vAlign w:val="center"/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A1F" w:rsidRPr="00982151" w:rsidRDefault="00877A1F" w:rsidP="00877A1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Областной бюджет: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877A1F" w:rsidRPr="00DB629B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B62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77A1F" w:rsidRPr="00DB629B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B62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877A1F" w:rsidRPr="00982151" w:rsidTr="009D086A">
        <w:trPr>
          <w:trHeight w:val="232"/>
        </w:trPr>
        <w:tc>
          <w:tcPr>
            <w:tcW w:w="3510" w:type="dxa"/>
            <w:gridSpan w:val="2"/>
            <w:vMerge/>
            <w:vAlign w:val="center"/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A1F" w:rsidRPr="00982151" w:rsidRDefault="00877A1F" w:rsidP="00877A1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Местный бюджет:</w:t>
            </w:r>
          </w:p>
        </w:tc>
        <w:tc>
          <w:tcPr>
            <w:tcW w:w="2126" w:type="dxa"/>
            <w:vAlign w:val="center"/>
          </w:tcPr>
          <w:p w:rsidR="00877A1F" w:rsidRPr="00DB629B" w:rsidRDefault="00877A1F" w:rsidP="00877A1F">
            <w:pPr>
              <w:jc w:val="center"/>
              <w:rPr>
                <w:sz w:val="22"/>
                <w:szCs w:val="22"/>
              </w:rPr>
            </w:pPr>
            <w:r w:rsidRPr="00DB629B">
              <w:rPr>
                <w:sz w:val="22"/>
                <w:szCs w:val="22"/>
              </w:rPr>
              <w:t>325 800</w:t>
            </w:r>
          </w:p>
        </w:tc>
        <w:tc>
          <w:tcPr>
            <w:tcW w:w="1985" w:type="dxa"/>
            <w:vAlign w:val="center"/>
          </w:tcPr>
          <w:p w:rsidR="00877A1F" w:rsidRPr="00DB629B" w:rsidRDefault="00877A1F" w:rsidP="00877A1F">
            <w:pPr>
              <w:jc w:val="center"/>
              <w:rPr>
                <w:sz w:val="22"/>
                <w:szCs w:val="22"/>
              </w:rPr>
            </w:pPr>
            <w:r w:rsidRPr="00DB629B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877A1F" w:rsidRPr="00982151" w:rsidTr="009D086A">
        <w:trPr>
          <w:trHeight w:val="345"/>
        </w:trPr>
        <w:tc>
          <w:tcPr>
            <w:tcW w:w="3510" w:type="dxa"/>
            <w:gridSpan w:val="2"/>
            <w:vMerge/>
            <w:tcBorders>
              <w:bottom w:val="single" w:sz="4" w:space="0" w:color="auto"/>
            </w:tcBorders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77A1F" w:rsidRPr="00982151" w:rsidRDefault="00877A1F" w:rsidP="00877A1F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982151">
              <w:rPr>
                <w:rFonts w:ascii="Times New Roman" w:hAnsi="Times New Roman" w:cs="Times New Roman"/>
              </w:rPr>
              <w:t>Иные источники: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77A1F" w:rsidRPr="00DB629B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B62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77A1F" w:rsidRPr="00DB629B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B62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877A1F" w:rsidRPr="00982151" w:rsidRDefault="00877A1F" w:rsidP="00877A1F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77A1F" w:rsidRPr="00982151" w:rsidRDefault="00877A1F" w:rsidP="00877A1F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877A1F" w:rsidRPr="00982151" w:rsidRDefault="00877A1F" w:rsidP="00877A1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</w:tr>
    </w:tbl>
    <w:p w:rsidR="00315EA2" w:rsidRPr="00982151" w:rsidRDefault="00315EA2" w:rsidP="00B40C97">
      <w:pPr>
        <w:rPr>
          <w:sz w:val="28"/>
          <w:szCs w:val="28"/>
        </w:rPr>
        <w:sectPr w:rsidR="00315EA2" w:rsidRPr="00982151" w:rsidSect="00B324A0">
          <w:pgSz w:w="16838" w:h="11906" w:orient="landscape"/>
          <w:pgMar w:top="1134" w:right="851" w:bottom="851" w:left="1134" w:header="709" w:footer="709" w:gutter="0"/>
          <w:cols w:space="708"/>
          <w:docGrid w:linePitch="360"/>
        </w:sectPr>
      </w:pPr>
    </w:p>
    <w:p w:rsidR="00AE69A5" w:rsidRPr="00982151" w:rsidRDefault="00AE69A5" w:rsidP="00AE69A5">
      <w:pPr>
        <w:jc w:val="center"/>
        <w:rPr>
          <w:sz w:val="24"/>
          <w:szCs w:val="24"/>
        </w:rPr>
      </w:pPr>
      <w:r w:rsidRPr="00982151">
        <w:rPr>
          <w:sz w:val="24"/>
          <w:szCs w:val="24"/>
        </w:rPr>
        <w:lastRenderedPageBreak/>
        <w:t>Лист согласования</w:t>
      </w:r>
    </w:p>
    <w:p w:rsidR="00AE69A5" w:rsidRPr="00982151" w:rsidRDefault="00AE69A5" w:rsidP="00AE69A5">
      <w:pPr>
        <w:jc w:val="center"/>
        <w:rPr>
          <w:sz w:val="24"/>
          <w:szCs w:val="24"/>
        </w:rPr>
      </w:pPr>
      <w:r w:rsidRPr="00982151">
        <w:rPr>
          <w:sz w:val="24"/>
          <w:szCs w:val="24"/>
        </w:rPr>
        <w:t>проекта правового акта администрации города Новокузнецка</w:t>
      </w:r>
    </w:p>
    <w:p w:rsidR="00AE69A5" w:rsidRPr="00982151" w:rsidRDefault="00AE69A5" w:rsidP="00AE69A5">
      <w:pPr>
        <w:adjustRightInd w:val="0"/>
        <w:jc w:val="both"/>
        <w:rPr>
          <w:sz w:val="24"/>
          <w:szCs w:val="24"/>
        </w:rPr>
      </w:pPr>
    </w:p>
    <w:p w:rsidR="00AE69A5" w:rsidRPr="00982151" w:rsidRDefault="00AE69A5" w:rsidP="00AE69A5">
      <w:pPr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2437"/>
        <w:gridCol w:w="416"/>
        <w:gridCol w:w="3581"/>
        <w:gridCol w:w="416"/>
        <w:gridCol w:w="2721"/>
      </w:tblGrid>
      <w:tr w:rsidR="00AE69A5" w:rsidRPr="00982151" w:rsidTr="00AE69A5">
        <w:tc>
          <w:tcPr>
            <w:tcW w:w="9852" w:type="dxa"/>
            <w:gridSpan w:val="5"/>
          </w:tcPr>
          <w:p w:rsidR="00AE69A5" w:rsidRPr="00982151" w:rsidRDefault="00AE69A5" w:rsidP="00AE69A5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Вид правового акта: ПОСТАНОВЛЕНИЕ</w:t>
            </w:r>
          </w:p>
        </w:tc>
      </w:tr>
      <w:tr w:rsidR="00AE69A5" w:rsidRPr="00982151" w:rsidTr="00AE69A5">
        <w:trPr>
          <w:trHeight w:hRule="exact" w:val="170"/>
        </w:trPr>
        <w:tc>
          <w:tcPr>
            <w:tcW w:w="9852" w:type="dxa"/>
            <w:gridSpan w:val="5"/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</w:p>
        </w:tc>
      </w:tr>
      <w:tr w:rsidR="00AE69A5" w:rsidRPr="00982151" w:rsidTr="00AE69A5">
        <w:tc>
          <w:tcPr>
            <w:tcW w:w="9852" w:type="dxa"/>
            <w:gridSpan w:val="5"/>
          </w:tcPr>
          <w:p w:rsidR="00AE69A5" w:rsidRPr="00982151" w:rsidRDefault="00AE69A5" w:rsidP="00AE69A5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Наименование (заголовок) правового акта:</w:t>
            </w:r>
          </w:p>
        </w:tc>
      </w:tr>
      <w:tr w:rsidR="00AE69A5" w:rsidRPr="00982151" w:rsidTr="00AE69A5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AE69A5" w:rsidRPr="00982151" w:rsidRDefault="00AE69A5" w:rsidP="00AE69A5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«О внесении изменения в постановление администрации города Новокузнецка от 12.12.2014 №184 «Об утверждении муниципальной программы Новокузнецкого городского округа «Управление муниципальными финансами Новокузнецкого городского округа»»</w:t>
            </w:r>
          </w:p>
        </w:tc>
      </w:tr>
      <w:tr w:rsidR="00AE69A5" w:rsidRPr="00982151" w:rsidTr="00AE69A5">
        <w:trPr>
          <w:trHeight w:hRule="exact" w:val="170"/>
        </w:trPr>
        <w:tc>
          <w:tcPr>
            <w:tcW w:w="9852" w:type="dxa"/>
            <w:gridSpan w:val="5"/>
            <w:tcBorders>
              <w:top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</w:p>
        </w:tc>
      </w:tr>
      <w:tr w:rsidR="00AE69A5" w:rsidRPr="00982151" w:rsidTr="00AE69A5">
        <w:tc>
          <w:tcPr>
            <w:tcW w:w="9852" w:type="dxa"/>
            <w:gridSpan w:val="5"/>
          </w:tcPr>
          <w:p w:rsidR="00AE69A5" w:rsidRPr="00982151" w:rsidRDefault="00AE69A5" w:rsidP="00AE69A5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Проект правового акта внесен:</w:t>
            </w:r>
          </w:p>
        </w:tc>
      </w:tr>
      <w:tr w:rsidR="00AE69A5" w:rsidRPr="00982151" w:rsidTr="00AE69A5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AE69A5" w:rsidRPr="00982151" w:rsidRDefault="00DC7953" w:rsidP="00DC7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</w:t>
            </w:r>
            <w:r w:rsidR="00271C06" w:rsidRPr="00982151">
              <w:rPr>
                <w:sz w:val="24"/>
                <w:szCs w:val="24"/>
              </w:rPr>
              <w:t>местител</w:t>
            </w:r>
            <w:r>
              <w:rPr>
                <w:sz w:val="24"/>
                <w:szCs w:val="24"/>
              </w:rPr>
              <w:t>ь</w:t>
            </w:r>
            <w:r w:rsidR="00271C06" w:rsidRPr="00982151">
              <w:rPr>
                <w:sz w:val="24"/>
                <w:szCs w:val="24"/>
              </w:rPr>
              <w:t xml:space="preserve"> Главы города </w:t>
            </w:r>
            <w:r w:rsidR="006A0AC0">
              <w:rPr>
                <w:sz w:val="24"/>
                <w:szCs w:val="24"/>
              </w:rPr>
              <w:t>–</w:t>
            </w:r>
            <w:r w:rsidR="00271C06" w:rsidRPr="00982151">
              <w:rPr>
                <w:sz w:val="24"/>
                <w:szCs w:val="24"/>
              </w:rPr>
              <w:t xml:space="preserve"> начальник Финансового управления города Новокузнецка</w:t>
            </w:r>
          </w:p>
        </w:tc>
      </w:tr>
      <w:tr w:rsidR="00AE69A5" w:rsidRPr="00982151" w:rsidTr="00AE69A5">
        <w:tc>
          <w:tcPr>
            <w:tcW w:w="9852" w:type="dxa"/>
            <w:gridSpan w:val="5"/>
            <w:tcBorders>
              <w:top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  <w:vertAlign w:val="superscript"/>
              </w:rPr>
              <w:t>должность лица, внесшего правовой акт (разработчик)</w:t>
            </w:r>
          </w:p>
        </w:tc>
      </w:tr>
      <w:tr w:rsidR="00AE69A5" w:rsidRPr="00982151" w:rsidTr="00AE69A5">
        <w:trPr>
          <w:trHeight w:hRule="exact"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E69A5" w:rsidRPr="00982151" w:rsidRDefault="00DC7953" w:rsidP="00AD13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О.А. Алешкова</w:t>
            </w:r>
          </w:p>
        </w:tc>
        <w:tc>
          <w:tcPr>
            <w:tcW w:w="425" w:type="dxa"/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</w:p>
        </w:tc>
      </w:tr>
      <w:tr w:rsidR="00AE69A5" w:rsidRPr="00982151" w:rsidTr="00AE69A5">
        <w:tc>
          <w:tcPr>
            <w:tcW w:w="2518" w:type="dxa"/>
            <w:tcBorders>
              <w:top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25" w:type="dxa"/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25" w:type="dxa"/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tr w:rsidR="00AE69A5" w:rsidRPr="00982151" w:rsidTr="00AE69A5">
        <w:tc>
          <w:tcPr>
            <w:tcW w:w="9852" w:type="dxa"/>
            <w:gridSpan w:val="5"/>
          </w:tcPr>
          <w:p w:rsidR="00AE69A5" w:rsidRPr="00982151" w:rsidRDefault="00AE69A5" w:rsidP="00AE69A5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Проект правового акта согласован:</w:t>
            </w:r>
          </w:p>
        </w:tc>
      </w:tr>
      <w:tr w:rsidR="00AE69A5" w:rsidRPr="00982151" w:rsidTr="00AE69A5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AE69A5" w:rsidRPr="00982151" w:rsidRDefault="00271C06" w:rsidP="00063998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Заместитель Главы города по экономическим вопросам</w:t>
            </w:r>
          </w:p>
        </w:tc>
      </w:tr>
      <w:tr w:rsidR="00AE69A5" w:rsidRPr="00982151" w:rsidTr="00AE69A5">
        <w:tc>
          <w:tcPr>
            <w:tcW w:w="9852" w:type="dxa"/>
            <w:gridSpan w:val="5"/>
            <w:tcBorders>
              <w:top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AE69A5" w:rsidRPr="00982151" w:rsidTr="00AE69A5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E69A5" w:rsidRPr="00982151" w:rsidRDefault="00271C06" w:rsidP="00AE69A5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И.С.</w:t>
            </w:r>
            <w:r w:rsidR="005E29FF">
              <w:rPr>
                <w:sz w:val="24"/>
                <w:szCs w:val="24"/>
              </w:rPr>
              <w:t xml:space="preserve"> </w:t>
            </w:r>
            <w:r w:rsidRPr="00982151">
              <w:rPr>
                <w:sz w:val="24"/>
                <w:szCs w:val="24"/>
              </w:rPr>
              <w:t>Прошунина</w:t>
            </w:r>
          </w:p>
        </w:tc>
        <w:tc>
          <w:tcPr>
            <w:tcW w:w="425" w:type="dxa"/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</w:p>
        </w:tc>
      </w:tr>
      <w:tr w:rsidR="00AE69A5" w:rsidRPr="00982151" w:rsidTr="00AE69A5">
        <w:tc>
          <w:tcPr>
            <w:tcW w:w="2518" w:type="dxa"/>
            <w:tcBorders>
              <w:top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25" w:type="dxa"/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25" w:type="dxa"/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tr w:rsidR="00AE69A5" w:rsidRPr="00982151" w:rsidTr="00AE69A5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AE69A5" w:rsidRPr="00982151" w:rsidRDefault="00AE69A5" w:rsidP="00AE69A5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Начальник правового управления администрации города Новокузнецка</w:t>
            </w:r>
          </w:p>
        </w:tc>
      </w:tr>
      <w:tr w:rsidR="00AE69A5" w:rsidRPr="00982151" w:rsidTr="00AE69A5">
        <w:tc>
          <w:tcPr>
            <w:tcW w:w="9852" w:type="dxa"/>
            <w:gridSpan w:val="5"/>
            <w:tcBorders>
              <w:top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AE69A5" w:rsidRPr="00982151" w:rsidTr="00AE69A5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И.Ю.</w:t>
            </w:r>
            <w:r w:rsidR="005E29FF">
              <w:rPr>
                <w:sz w:val="24"/>
                <w:szCs w:val="24"/>
              </w:rPr>
              <w:t xml:space="preserve"> </w:t>
            </w:r>
            <w:r w:rsidRPr="00982151">
              <w:rPr>
                <w:sz w:val="24"/>
                <w:szCs w:val="24"/>
              </w:rPr>
              <w:t>Баскакова</w:t>
            </w:r>
          </w:p>
        </w:tc>
        <w:tc>
          <w:tcPr>
            <w:tcW w:w="425" w:type="dxa"/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</w:p>
        </w:tc>
      </w:tr>
      <w:tr w:rsidR="00AE69A5" w:rsidRPr="00982151" w:rsidTr="00AE69A5">
        <w:tc>
          <w:tcPr>
            <w:tcW w:w="2518" w:type="dxa"/>
            <w:tcBorders>
              <w:top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25" w:type="dxa"/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25" w:type="dxa"/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tr w:rsidR="00AE69A5" w:rsidRPr="00982151" w:rsidTr="00AE69A5">
        <w:tc>
          <w:tcPr>
            <w:tcW w:w="9852" w:type="dxa"/>
            <w:gridSpan w:val="5"/>
            <w:tcBorders>
              <w:bottom w:val="single" w:sz="4" w:space="0" w:color="auto"/>
            </w:tcBorders>
          </w:tcPr>
          <w:p w:rsidR="00AE69A5" w:rsidRPr="00982151" w:rsidRDefault="00AE69A5" w:rsidP="00AE69A5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Заместитель Главы города – руководитель аппарата</w:t>
            </w:r>
          </w:p>
        </w:tc>
      </w:tr>
      <w:tr w:rsidR="00AE69A5" w:rsidRPr="00982151" w:rsidTr="00AE69A5">
        <w:tc>
          <w:tcPr>
            <w:tcW w:w="9852" w:type="dxa"/>
            <w:gridSpan w:val="5"/>
            <w:tcBorders>
              <w:top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  <w:vertAlign w:val="superscript"/>
              </w:rPr>
              <w:t>должность лица, согласующего проект правового акта</w:t>
            </w:r>
          </w:p>
        </w:tc>
      </w:tr>
      <w:tr w:rsidR="00AE69A5" w:rsidRPr="00982151" w:rsidTr="00AE69A5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П.И.</w:t>
            </w:r>
            <w:r w:rsidR="005E29FF">
              <w:rPr>
                <w:sz w:val="24"/>
                <w:szCs w:val="24"/>
              </w:rPr>
              <w:t xml:space="preserve"> </w:t>
            </w:r>
            <w:proofErr w:type="spellStart"/>
            <w:r w:rsidRPr="00982151">
              <w:rPr>
                <w:sz w:val="24"/>
                <w:szCs w:val="24"/>
              </w:rPr>
              <w:t>Камбалин</w:t>
            </w:r>
            <w:proofErr w:type="spellEnd"/>
          </w:p>
        </w:tc>
        <w:tc>
          <w:tcPr>
            <w:tcW w:w="425" w:type="dxa"/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</w:p>
        </w:tc>
      </w:tr>
      <w:tr w:rsidR="00AE69A5" w:rsidRPr="00982151" w:rsidTr="00AE69A5">
        <w:tc>
          <w:tcPr>
            <w:tcW w:w="2518" w:type="dxa"/>
            <w:tcBorders>
              <w:top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425" w:type="dxa"/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  <w:vertAlign w:val="superscript"/>
              </w:rPr>
              <w:t>расшифровка подписи</w:t>
            </w:r>
          </w:p>
        </w:tc>
        <w:tc>
          <w:tcPr>
            <w:tcW w:w="425" w:type="dxa"/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:rsidR="00AE69A5" w:rsidRPr="00982151" w:rsidRDefault="00AE69A5" w:rsidP="00AE69A5">
            <w:pPr>
              <w:jc w:val="center"/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  <w:vertAlign w:val="superscript"/>
              </w:rPr>
              <w:t>дата согласования</w:t>
            </w:r>
          </w:p>
        </w:tc>
      </w:tr>
      <w:tr w:rsidR="00AE69A5" w:rsidRPr="00982151" w:rsidTr="00AE69A5">
        <w:tc>
          <w:tcPr>
            <w:tcW w:w="9852" w:type="dxa"/>
            <w:gridSpan w:val="5"/>
          </w:tcPr>
          <w:p w:rsidR="00AE69A5" w:rsidRPr="00982151" w:rsidRDefault="00AE69A5" w:rsidP="00AE69A5">
            <w:pPr>
              <w:rPr>
                <w:sz w:val="24"/>
                <w:szCs w:val="24"/>
              </w:rPr>
            </w:pPr>
          </w:p>
        </w:tc>
      </w:tr>
      <w:tr w:rsidR="00AE69A5" w:rsidRPr="00982151" w:rsidTr="00AE69A5">
        <w:tc>
          <w:tcPr>
            <w:tcW w:w="9852" w:type="dxa"/>
            <w:gridSpan w:val="5"/>
          </w:tcPr>
          <w:p w:rsidR="00AE69A5" w:rsidRPr="00982151" w:rsidRDefault="00AE69A5" w:rsidP="00AD1377">
            <w:pPr>
              <w:rPr>
                <w:sz w:val="24"/>
                <w:szCs w:val="24"/>
              </w:rPr>
            </w:pPr>
            <w:r w:rsidRPr="00982151">
              <w:rPr>
                <w:sz w:val="24"/>
                <w:szCs w:val="24"/>
              </w:rPr>
              <w:t>Разослано:</w:t>
            </w:r>
            <w:r w:rsidR="00AD1377" w:rsidRPr="00982151">
              <w:rPr>
                <w:sz w:val="24"/>
                <w:szCs w:val="24"/>
              </w:rPr>
              <w:t xml:space="preserve"> в </w:t>
            </w:r>
            <w:r w:rsidRPr="00982151">
              <w:rPr>
                <w:sz w:val="24"/>
                <w:szCs w:val="24"/>
              </w:rPr>
              <w:t>управление экономического развития и инвестиций, Финансовое управление, правовое управление, управление инфор</w:t>
            </w:r>
            <w:r w:rsidR="00AD1377" w:rsidRPr="00982151">
              <w:rPr>
                <w:sz w:val="24"/>
                <w:szCs w:val="24"/>
              </w:rPr>
              <w:t xml:space="preserve">мационной политики и социальных </w:t>
            </w:r>
            <w:r w:rsidRPr="00982151">
              <w:rPr>
                <w:sz w:val="24"/>
                <w:szCs w:val="24"/>
              </w:rPr>
              <w:t xml:space="preserve">коммуникаций </w:t>
            </w:r>
          </w:p>
        </w:tc>
      </w:tr>
    </w:tbl>
    <w:p w:rsidR="00AE69A5" w:rsidRPr="00982151" w:rsidRDefault="00AE69A5" w:rsidP="00AE69A5">
      <w:pPr>
        <w:tabs>
          <w:tab w:val="left" w:pos="993"/>
          <w:tab w:val="left" w:pos="1620"/>
        </w:tabs>
        <w:rPr>
          <w:sz w:val="24"/>
          <w:szCs w:val="24"/>
        </w:rPr>
      </w:pPr>
    </w:p>
    <w:p w:rsidR="00775924" w:rsidRDefault="00775924" w:rsidP="00AE69A5">
      <w:pPr>
        <w:jc w:val="center"/>
        <w:rPr>
          <w:sz w:val="24"/>
          <w:szCs w:val="24"/>
        </w:rPr>
      </w:pPr>
    </w:p>
    <w:p w:rsidR="00C956F2" w:rsidRDefault="00C956F2" w:rsidP="00AE69A5">
      <w:pPr>
        <w:jc w:val="center"/>
        <w:rPr>
          <w:sz w:val="24"/>
          <w:szCs w:val="24"/>
        </w:rPr>
      </w:pPr>
    </w:p>
    <w:p w:rsidR="00C956F2" w:rsidRDefault="00C956F2" w:rsidP="00AE69A5">
      <w:pPr>
        <w:jc w:val="center"/>
        <w:rPr>
          <w:sz w:val="24"/>
          <w:szCs w:val="24"/>
        </w:rPr>
      </w:pPr>
    </w:p>
    <w:p w:rsidR="00C956F2" w:rsidRDefault="00C956F2" w:rsidP="00AE69A5">
      <w:pPr>
        <w:jc w:val="center"/>
        <w:rPr>
          <w:sz w:val="24"/>
          <w:szCs w:val="24"/>
        </w:rPr>
      </w:pPr>
    </w:p>
    <w:p w:rsidR="00C956F2" w:rsidRDefault="00C956F2" w:rsidP="00AE69A5">
      <w:pPr>
        <w:jc w:val="center"/>
        <w:rPr>
          <w:sz w:val="24"/>
          <w:szCs w:val="24"/>
        </w:rPr>
      </w:pPr>
    </w:p>
    <w:p w:rsidR="00C956F2" w:rsidRDefault="00C956F2" w:rsidP="00AE69A5">
      <w:pPr>
        <w:jc w:val="center"/>
        <w:rPr>
          <w:sz w:val="24"/>
          <w:szCs w:val="24"/>
        </w:rPr>
      </w:pPr>
    </w:p>
    <w:p w:rsidR="00C956F2" w:rsidRDefault="00C956F2" w:rsidP="00AE69A5">
      <w:pPr>
        <w:jc w:val="center"/>
        <w:rPr>
          <w:sz w:val="24"/>
          <w:szCs w:val="24"/>
        </w:rPr>
      </w:pPr>
    </w:p>
    <w:p w:rsidR="00C956F2" w:rsidRDefault="00C956F2" w:rsidP="00AE69A5">
      <w:pPr>
        <w:jc w:val="center"/>
        <w:rPr>
          <w:sz w:val="24"/>
          <w:szCs w:val="24"/>
        </w:rPr>
      </w:pPr>
    </w:p>
    <w:p w:rsidR="00C956F2" w:rsidRDefault="00C956F2" w:rsidP="00AE69A5">
      <w:pPr>
        <w:jc w:val="center"/>
        <w:rPr>
          <w:sz w:val="24"/>
          <w:szCs w:val="24"/>
        </w:rPr>
      </w:pPr>
    </w:p>
    <w:p w:rsidR="00C956F2" w:rsidRDefault="00C956F2" w:rsidP="00AE69A5">
      <w:pPr>
        <w:jc w:val="center"/>
        <w:rPr>
          <w:sz w:val="24"/>
          <w:szCs w:val="24"/>
        </w:rPr>
      </w:pPr>
    </w:p>
    <w:p w:rsidR="00C956F2" w:rsidRDefault="00C956F2" w:rsidP="00AE69A5">
      <w:pPr>
        <w:jc w:val="center"/>
        <w:rPr>
          <w:sz w:val="24"/>
          <w:szCs w:val="24"/>
        </w:rPr>
      </w:pPr>
    </w:p>
    <w:p w:rsidR="00C956F2" w:rsidRDefault="00C956F2" w:rsidP="00AE69A5">
      <w:pPr>
        <w:jc w:val="center"/>
        <w:rPr>
          <w:sz w:val="24"/>
          <w:szCs w:val="24"/>
        </w:rPr>
      </w:pPr>
    </w:p>
    <w:p w:rsidR="00C956F2" w:rsidRDefault="00C956F2" w:rsidP="00AE69A5">
      <w:pPr>
        <w:jc w:val="center"/>
        <w:rPr>
          <w:sz w:val="24"/>
          <w:szCs w:val="24"/>
        </w:rPr>
      </w:pPr>
    </w:p>
    <w:p w:rsidR="00C956F2" w:rsidRDefault="00C956F2" w:rsidP="00AE69A5">
      <w:pPr>
        <w:jc w:val="center"/>
        <w:rPr>
          <w:sz w:val="24"/>
          <w:szCs w:val="24"/>
        </w:rPr>
      </w:pPr>
    </w:p>
    <w:p w:rsidR="00C956F2" w:rsidRDefault="00C956F2" w:rsidP="00520223">
      <w:pPr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9571"/>
      </w:tblGrid>
      <w:tr w:rsidR="00C956F2" w:rsidRPr="00982151" w:rsidTr="00373B5C">
        <w:tc>
          <w:tcPr>
            <w:tcW w:w="9571" w:type="dxa"/>
          </w:tcPr>
          <w:p w:rsidR="00C956F2" w:rsidRPr="00982151" w:rsidRDefault="00C956F2" w:rsidP="00373B5C">
            <w:pPr>
              <w:rPr>
                <w:sz w:val="24"/>
                <w:szCs w:val="24"/>
              </w:rPr>
            </w:pPr>
          </w:p>
        </w:tc>
      </w:tr>
      <w:tr w:rsidR="00C956F2" w:rsidRPr="00982151" w:rsidTr="00373B5C">
        <w:tc>
          <w:tcPr>
            <w:tcW w:w="9571" w:type="dxa"/>
          </w:tcPr>
          <w:p w:rsidR="00C956F2" w:rsidRPr="00982151" w:rsidRDefault="00C956F2" w:rsidP="00C956F2">
            <w:pPr>
              <w:rPr>
                <w:sz w:val="24"/>
                <w:szCs w:val="24"/>
              </w:rPr>
            </w:pPr>
          </w:p>
        </w:tc>
      </w:tr>
    </w:tbl>
    <w:p w:rsidR="00C956F2" w:rsidRPr="00982151" w:rsidRDefault="00C956F2" w:rsidP="00AE69A5">
      <w:pPr>
        <w:jc w:val="center"/>
        <w:rPr>
          <w:sz w:val="24"/>
          <w:szCs w:val="24"/>
        </w:rPr>
      </w:pPr>
    </w:p>
    <w:sectPr w:rsidR="00C956F2" w:rsidRPr="00982151" w:rsidSect="00EE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3E74F6" w15:done="0"/>
  <w15:commentEx w15:paraId="2519AFC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CBB" w:rsidRDefault="00A10CBB" w:rsidP="002529D8">
      <w:r>
        <w:separator/>
      </w:r>
    </w:p>
  </w:endnote>
  <w:endnote w:type="continuationSeparator" w:id="0">
    <w:p w:rsidR="00A10CBB" w:rsidRDefault="00A10CBB" w:rsidP="00252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MS Mincho"/>
    <w:charset w:val="01"/>
    <w:family w:val="roman"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CBB" w:rsidRDefault="00A10CBB" w:rsidP="002529D8">
      <w:r>
        <w:separator/>
      </w:r>
    </w:p>
  </w:footnote>
  <w:footnote w:type="continuationSeparator" w:id="0">
    <w:p w:rsidR="00A10CBB" w:rsidRDefault="00A10CBB" w:rsidP="002529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CBB" w:rsidRDefault="00A10CBB" w:rsidP="008F4658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10CBB" w:rsidRDefault="00A10CBB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CBB" w:rsidRDefault="00A10CBB" w:rsidP="008F4658">
    <w:pPr>
      <w:pStyle w:val="ad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6245E">
      <w:rPr>
        <w:noProof/>
      </w:rPr>
      <w:t>28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D3612"/>
    <w:multiLevelType w:val="multilevel"/>
    <w:tmpl w:val="C2C47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793769F"/>
    <w:multiLevelType w:val="hybridMultilevel"/>
    <w:tmpl w:val="DA8CC38C"/>
    <w:lvl w:ilvl="0" w:tplc="E586001E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29CB10B5"/>
    <w:multiLevelType w:val="hybridMultilevel"/>
    <w:tmpl w:val="1FE89004"/>
    <w:lvl w:ilvl="0" w:tplc="308CB6A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83F0337"/>
    <w:multiLevelType w:val="hybridMultilevel"/>
    <w:tmpl w:val="FCAE25D4"/>
    <w:lvl w:ilvl="0" w:tplc="0419000F">
      <w:start w:val="1"/>
      <w:numFmt w:val="decimal"/>
      <w:lvlText w:val="%1."/>
      <w:lvlJc w:val="left"/>
      <w:pPr>
        <w:tabs>
          <w:tab w:val="num" w:pos="6173"/>
        </w:tabs>
        <w:ind w:left="617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6893"/>
        </w:tabs>
        <w:ind w:left="689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7613"/>
        </w:tabs>
        <w:ind w:left="7613" w:hanging="180"/>
      </w:pPr>
    </w:lvl>
    <w:lvl w:ilvl="3" w:tplc="0419000F">
      <w:start w:val="1"/>
      <w:numFmt w:val="decimal"/>
      <w:lvlText w:val="%4."/>
      <w:lvlJc w:val="left"/>
      <w:pPr>
        <w:tabs>
          <w:tab w:val="num" w:pos="8333"/>
        </w:tabs>
        <w:ind w:left="833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9053"/>
        </w:tabs>
        <w:ind w:left="905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9773"/>
        </w:tabs>
        <w:ind w:left="9773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493"/>
        </w:tabs>
        <w:ind w:left="1049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11213"/>
        </w:tabs>
        <w:ind w:left="1121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11933"/>
        </w:tabs>
        <w:ind w:left="11933" w:hanging="180"/>
      </w:pPr>
    </w:lvl>
  </w:abstractNum>
  <w:abstractNum w:abstractNumId="4">
    <w:nsid w:val="42B3003B"/>
    <w:multiLevelType w:val="hybridMultilevel"/>
    <w:tmpl w:val="DA8CC38C"/>
    <w:lvl w:ilvl="0" w:tplc="E586001E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56EF49C8"/>
    <w:multiLevelType w:val="hybridMultilevel"/>
    <w:tmpl w:val="AD30AE44"/>
    <w:lvl w:ilvl="0" w:tplc="C3620EDE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04274C0"/>
    <w:multiLevelType w:val="hybridMultilevel"/>
    <w:tmpl w:val="650E4A4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b537_3">
    <w15:presenceInfo w15:providerId="None" w15:userId="cab537_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1FE9"/>
    <w:rsid w:val="00001CA7"/>
    <w:rsid w:val="00001E1F"/>
    <w:rsid w:val="000036DD"/>
    <w:rsid w:val="000063A6"/>
    <w:rsid w:val="00006F9C"/>
    <w:rsid w:val="000120BB"/>
    <w:rsid w:val="0001214D"/>
    <w:rsid w:val="000142AA"/>
    <w:rsid w:val="000146F6"/>
    <w:rsid w:val="00015EAC"/>
    <w:rsid w:val="000160BA"/>
    <w:rsid w:val="00017CD7"/>
    <w:rsid w:val="000221DB"/>
    <w:rsid w:val="00022504"/>
    <w:rsid w:val="00022DF6"/>
    <w:rsid w:val="00024F8A"/>
    <w:rsid w:val="00025CEA"/>
    <w:rsid w:val="0002764D"/>
    <w:rsid w:val="00035EDA"/>
    <w:rsid w:val="0003738B"/>
    <w:rsid w:val="00037E3D"/>
    <w:rsid w:val="00041DF7"/>
    <w:rsid w:val="00042E85"/>
    <w:rsid w:val="000452C0"/>
    <w:rsid w:val="00045E4D"/>
    <w:rsid w:val="0005003E"/>
    <w:rsid w:val="0005393C"/>
    <w:rsid w:val="00053D6F"/>
    <w:rsid w:val="000541FA"/>
    <w:rsid w:val="000548A5"/>
    <w:rsid w:val="000553A0"/>
    <w:rsid w:val="000566DC"/>
    <w:rsid w:val="00057238"/>
    <w:rsid w:val="0006081A"/>
    <w:rsid w:val="00063998"/>
    <w:rsid w:val="0006580B"/>
    <w:rsid w:val="00070948"/>
    <w:rsid w:val="00070E3C"/>
    <w:rsid w:val="00071908"/>
    <w:rsid w:val="00072D16"/>
    <w:rsid w:val="000730DB"/>
    <w:rsid w:val="00073E26"/>
    <w:rsid w:val="000752FB"/>
    <w:rsid w:val="00076654"/>
    <w:rsid w:val="00080651"/>
    <w:rsid w:val="000811D8"/>
    <w:rsid w:val="00083436"/>
    <w:rsid w:val="0008376B"/>
    <w:rsid w:val="00083991"/>
    <w:rsid w:val="0008412B"/>
    <w:rsid w:val="00084FC0"/>
    <w:rsid w:val="00086C05"/>
    <w:rsid w:val="000908A1"/>
    <w:rsid w:val="000910C5"/>
    <w:rsid w:val="000927AE"/>
    <w:rsid w:val="0009366A"/>
    <w:rsid w:val="00094A13"/>
    <w:rsid w:val="00096ABC"/>
    <w:rsid w:val="000973EF"/>
    <w:rsid w:val="00097FBA"/>
    <w:rsid w:val="000A06F8"/>
    <w:rsid w:val="000A3B74"/>
    <w:rsid w:val="000A42D3"/>
    <w:rsid w:val="000A50EA"/>
    <w:rsid w:val="000A5505"/>
    <w:rsid w:val="000B063F"/>
    <w:rsid w:val="000B08E4"/>
    <w:rsid w:val="000B0BD0"/>
    <w:rsid w:val="000B2BA1"/>
    <w:rsid w:val="000B30FE"/>
    <w:rsid w:val="000B3221"/>
    <w:rsid w:val="000B3FF9"/>
    <w:rsid w:val="000B5917"/>
    <w:rsid w:val="000B6636"/>
    <w:rsid w:val="000C2F89"/>
    <w:rsid w:val="000C300A"/>
    <w:rsid w:val="000C317E"/>
    <w:rsid w:val="000C471C"/>
    <w:rsid w:val="000C507C"/>
    <w:rsid w:val="000C5458"/>
    <w:rsid w:val="000C5E23"/>
    <w:rsid w:val="000C6049"/>
    <w:rsid w:val="000C7F8E"/>
    <w:rsid w:val="000D0917"/>
    <w:rsid w:val="000D2959"/>
    <w:rsid w:val="000D35DC"/>
    <w:rsid w:val="000D37BF"/>
    <w:rsid w:val="000D494C"/>
    <w:rsid w:val="000D54E3"/>
    <w:rsid w:val="000D722D"/>
    <w:rsid w:val="000D7FE9"/>
    <w:rsid w:val="000E0DF1"/>
    <w:rsid w:val="000E2F1C"/>
    <w:rsid w:val="000F1D1C"/>
    <w:rsid w:val="000F2D49"/>
    <w:rsid w:val="000F4361"/>
    <w:rsid w:val="000F4910"/>
    <w:rsid w:val="000F6CCF"/>
    <w:rsid w:val="000F7068"/>
    <w:rsid w:val="000F77BD"/>
    <w:rsid w:val="000F7BE3"/>
    <w:rsid w:val="001013FC"/>
    <w:rsid w:val="00101A0A"/>
    <w:rsid w:val="00101D78"/>
    <w:rsid w:val="00102A1E"/>
    <w:rsid w:val="00107BFF"/>
    <w:rsid w:val="00110C5C"/>
    <w:rsid w:val="0011136C"/>
    <w:rsid w:val="001116DD"/>
    <w:rsid w:val="0011238F"/>
    <w:rsid w:val="0011454A"/>
    <w:rsid w:val="0011562B"/>
    <w:rsid w:val="00115962"/>
    <w:rsid w:val="00117BBB"/>
    <w:rsid w:val="001207D0"/>
    <w:rsid w:val="00120D00"/>
    <w:rsid w:val="0012400C"/>
    <w:rsid w:val="00124B26"/>
    <w:rsid w:val="001277B6"/>
    <w:rsid w:val="0013298B"/>
    <w:rsid w:val="00132B46"/>
    <w:rsid w:val="00134871"/>
    <w:rsid w:val="00135B5D"/>
    <w:rsid w:val="00137044"/>
    <w:rsid w:val="00140BDD"/>
    <w:rsid w:val="001413E9"/>
    <w:rsid w:val="00143DD4"/>
    <w:rsid w:val="001447DA"/>
    <w:rsid w:val="0014496E"/>
    <w:rsid w:val="00145669"/>
    <w:rsid w:val="00145A4B"/>
    <w:rsid w:val="0014629D"/>
    <w:rsid w:val="00146454"/>
    <w:rsid w:val="00147B3B"/>
    <w:rsid w:val="00147DCC"/>
    <w:rsid w:val="001511B0"/>
    <w:rsid w:val="0015205D"/>
    <w:rsid w:val="001526CD"/>
    <w:rsid w:val="00152F21"/>
    <w:rsid w:val="00154DD6"/>
    <w:rsid w:val="00154EB4"/>
    <w:rsid w:val="00154FB5"/>
    <w:rsid w:val="001556EB"/>
    <w:rsid w:val="001563F4"/>
    <w:rsid w:val="00156747"/>
    <w:rsid w:val="001616F9"/>
    <w:rsid w:val="0016238F"/>
    <w:rsid w:val="00164F88"/>
    <w:rsid w:val="00167409"/>
    <w:rsid w:val="001703E4"/>
    <w:rsid w:val="001712B1"/>
    <w:rsid w:val="00174589"/>
    <w:rsid w:val="00175E6C"/>
    <w:rsid w:val="0017643C"/>
    <w:rsid w:val="0017778E"/>
    <w:rsid w:val="00177E93"/>
    <w:rsid w:val="001805AF"/>
    <w:rsid w:val="0018251B"/>
    <w:rsid w:val="00182B05"/>
    <w:rsid w:val="001837B6"/>
    <w:rsid w:val="0018798D"/>
    <w:rsid w:val="0019025F"/>
    <w:rsid w:val="00191084"/>
    <w:rsid w:val="00191EB9"/>
    <w:rsid w:val="00195AB8"/>
    <w:rsid w:val="0019662D"/>
    <w:rsid w:val="001A0A8E"/>
    <w:rsid w:val="001A1336"/>
    <w:rsid w:val="001A26BB"/>
    <w:rsid w:val="001A2BE7"/>
    <w:rsid w:val="001A3D1F"/>
    <w:rsid w:val="001A4506"/>
    <w:rsid w:val="001A4F65"/>
    <w:rsid w:val="001A56B3"/>
    <w:rsid w:val="001B0A28"/>
    <w:rsid w:val="001B4BB4"/>
    <w:rsid w:val="001B5B0F"/>
    <w:rsid w:val="001B61CB"/>
    <w:rsid w:val="001B65F2"/>
    <w:rsid w:val="001C0F6B"/>
    <w:rsid w:val="001C0FCB"/>
    <w:rsid w:val="001C1FB0"/>
    <w:rsid w:val="001C203C"/>
    <w:rsid w:val="001C305B"/>
    <w:rsid w:val="001C3A7F"/>
    <w:rsid w:val="001C54F4"/>
    <w:rsid w:val="001C668C"/>
    <w:rsid w:val="001C7432"/>
    <w:rsid w:val="001D161A"/>
    <w:rsid w:val="001D236F"/>
    <w:rsid w:val="001D330C"/>
    <w:rsid w:val="001D6DA4"/>
    <w:rsid w:val="001D79A2"/>
    <w:rsid w:val="001D7E18"/>
    <w:rsid w:val="001E01AB"/>
    <w:rsid w:val="001E2AA5"/>
    <w:rsid w:val="001E46CA"/>
    <w:rsid w:val="001E5463"/>
    <w:rsid w:val="001E58BB"/>
    <w:rsid w:val="001E769C"/>
    <w:rsid w:val="001F0405"/>
    <w:rsid w:val="001F18AA"/>
    <w:rsid w:val="001F38A3"/>
    <w:rsid w:val="001F685A"/>
    <w:rsid w:val="00201DAD"/>
    <w:rsid w:val="002021F5"/>
    <w:rsid w:val="00202B2D"/>
    <w:rsid w:val="00202E93"/>
    <w:rsid w:val="002031D2"/>
    <w:rsid w:val="00203CCA"/>
    <w:rsid w:val="00204087"/>
    <w:rsid w:val="00204FF8"/>
    <w:rsid w:val="00205BA6"/>
    <w:rsid w:val="00205D5C"/>
    <w:rsid w:val="00210059"/>
    <w:rsid w:val="00210F56"/>
    <w:rsid w:val="0021102C"/>
    <w:rsid w:val="00211665"/>
    <w:rsid w:val="0021176F"/>
    <w:rsid w:val="00212DF5"/>
    <w:rsid w:val="00214B5D"/>
    <w:rsid w:val="00215232"/>
    <w:rsid w:val="00216819"/>
    <w:rsid w:val="002174D2"/>
    <w:rsid w:val="00221FE2"/>
    <w:rsid w:val="00223205"/>
    <w:rsid w:val="002249CC"/>
    <w:rsid w:val="00226EDF"/>
    <w:rsid w:val="002272F6"/>
    <w:rsid w:val="00227A05"/>
    <w:rsid w:val="00230E89"/>
    <w:rsid w:val="00231E8B"/>
    <w:rsid w:val="00232DCF"/>
    <w:rsid w:val="002365C7"/>
    <w:rsid w:val="00244456"/>
    <w:rsid w:val="002450BE"/>
    <w:rsid w:val="0024516C"/>
    <w:rsid w:val="0024695D"/>
    <w:rsid w:val="002529D8"/>
    <w:rsid w:val="00254AB2"/>
    <w:rsid w:val="00254E5C"/>
    <w:rsid w:val="00256DED"/>
    <w:rsid w:val="00257B28"/>
    <w:rsid w:val="00260B8A"/>
    <w:rsid w:val="00263347"/>
    <w:rsid w:val="00263692"/>
    <w:rsid w:val="0026439F"/>
    <w:rsid w:val="00265B49"/>
    <w:rsid w:val="00265E6E"/>
    <w:rsid w:val="00266502"/>
    <w:rsid w:val="002673CE"/>
    <w:rsid w:val="00271C06"/>
    <w:rsid w:val="00272718"/>
    <w:rsid w:val="00275D43"/>
    <w:rsid w:val="00276914"/>
    <w:rsid w:val="0028186C"/>
    <w:rsid w:val="00284033"/>
    <w:rsid w:val="0028537E"/>
    <w:rsid w:val="00285595"/>
    <w:rsid w:val="002860BC"/>
    <w:rsid w:val="00287C96"/>
    <w:rsid w:val="00287CCF"/>
    <w:rsid w:val="002900FC"/>
    <w:rsid w:val="00291029"/>
    <w:rsid w:val="002914EA"/>
    <w:rsid w:val="00291B5C"/>
    <w:rsid w:val="002928F8"/>
    <w:rsid w:val="00292F01"/>
    <w:rsid w:val="00293791"/>
    <w:rsid w:val="00296295"/>
    <w:rsid w:val="002978B1"/>
    <w:rsid w:val="002A107E"/>
    <w:rsid w:val="002A3DB4"/>
    <w:rsid w:val="002A3E76"/>
    <w:rsid w:val="002A5D35"/>
    <w:rsid w:val="002A69AF"/>
    <w:rsid w:val="002B155A"/>
    <w:rsid w:val="002B6347"/>
    <w:rsid w:val="002B6803"/>
    <w:rsid w:val="002C1AC5"/>
    <w:rsid w:val="002C282A"/>
    <w:rsid w:val="002C4E1E"/>
    <w:rsid w:val="002C51A0"/>
    <w:rsid w:val="002C5701"/>
    <w:rsid w:val="002C5B72"/>
    <w:rsid w:val="002C5B81"/>
    <w:rsid w:val="002C605A"/>
    <w:rsid w:val="002C617E"/>
    <w:rsid w:val="002C6D10"/>
    <w:rsid w:val="002C777B"/>
    <w:rsid w:val="002D1722"/>
    <w:rsid w:val="002D1AFF"/>
    <w:rsid w:val="002D5DC7"/>
    <w:rsid w:val="002D62DB"/>
    <w:rsid w:val="002E231A"/>
    <w:rsid w:val="002E570A"/>
    <w:rsid w:val="002E7748"/>
    <w:rsid w:val="002F0D0D"/>
    <w:rsid w:val="002F12D8"/>
    <w:rsid w:val="002F3F94"/>
    <w:rsid w:val="002F5858"/>
    <w:rsid w:val="002F5D5A"/>
    <w:rsid w:val="0030139E"/>
    <w:rsid w:val="003027C9"/>
    <w:rsid w:val="00304306"/>
    <w:rsid w:val="00305F02"/>
    <w:rsid w:val="00306269"/>
    <w:rsid w:val="00306A3E"/>
    <w:rsid w:val="00306F84"/>
    <w:rsid w:val="00312248"/>
    <w:rsid w:val="0031255C"/>
    <w:rsid w:val="0031489F"/>
    <w:rsid w:val="00315EA2"/>
    <w:rsid w:val="00317FB5"/>
    <w:rsid w:val="003201A4"/>
    <w:rsid w:val="00324F4C"/>
    <w:rsid w:val="0033042F"/>
    <w:rsid w:val="00330A8E"/>
    <w:rsid w:val="00332C65"/>
    <w:rsid w:val="00333E4B"/>
    <w:rsid w:val="00334400"/>
    <w:rsid w:val="00334F66"/>
    <w:rsid w:val="0033588A"/>
    <w:rsid w:val="00340339"/>
    <w:rsid w:val="00342BBB"/>
    <w:rsid w:val="00343152"/>
    <w:rsid w:val="00343CF2"/>
    <w:rsid w:val="003440D6"/>
    <w:rsid w:val="003463C4"/>
    <w:rsid w:val="003504A6"/>
    <w:rsid w:val="00351B7E"/>
    <w:rsid w:val="00351D8E"/>
    <w:rsid w:val="00352826"/>
    <w:rsid w:val="0035370F"/>
    <w:rsid w:val="00353A89"/>
    <w:rsid w:val="003560AB"/>
    <w:rsid w:val="00356D22"/>
    <w:rsid w:val="00357619"/>
    <w:rsid w:val="00360D0D"/>
    <w:rsid w:val="003613F4"/>
    <w:rsid w:val="00361F34"/>
    <w:rsid w:val="0036609D"/>
    <w:rsid w:val="0036717F"/>
    <w:rsid w:val="003703C1"/>
    <w:rsid w:val="0037110E"/>
    <w:rsid w:val="00371977"/>
    <w:rsid w:val="0037287F"/>
    <w:rsid w:val="00373B5C"/>
    <w:rsid w:val="00374776"/>
    <w:rsid w:val="00375379"/>
    <w:rsid w:val="003766E1"/>
    <w:rsid w:val="00376FCC"/>
    <w:rsid w:val="003805B7"/>
    <w:rsid w:val="00381F59"/>
    <w:rsid w:val="00382FEB"/>
    <w:rsid w:val="00385DC0"/>
    <w:rsid w:val="00391CFA"/>
    <w:rsid w:val="00392519"/>
    <w:rsid w:val="00392C26"/>
    <w:rsid w:val="00393A7C"/>
    <w:rsid w:val="00394B3C"/>
    <w:rsid w:val="003952C6"/>
    <w:rsid w:val="003A05C9"/>
    <w:rsid w:val="003A1BF2"/>
    <w:rsid w:val="003A24E9"/>
    <w:rsid w:val="003A5478"/>
    <w:rsid w:val="003A59D3"/>
    <w:rsid w:val="003B0E8B"/>
    <w:rsid w:val="003B0F39"/>
    <w:rsid w:val="003B2208"/>
    <w:rsid w:val="003B28E3"/>
    <w:rsid w:val="003B5E9B"/>
    <w:rsid w:val="003B6FDB"/>
    <w:rsid w:val="003B774E"/>
    <w:rsid w:val="003C3944"/>
    <w:rsid w:val="003C429E"/>
    <w:rsid w:val="003C7C82"/>
    <w:rsid w:val="003C7E8A"/>
    <w:rsid w:val="003D12EF"/>
    <w:rsid w:val="003D3070"/>
    <w:rsid w:val="003D47CA"/>
    <w:rsid w:val="003E0746"/>
    <w:rsid w:val="003E2AFB"/>
    <w:rsid w:val="003E5957"/>
    <w:rsid w:val="003E6166"/>
    <w:rsid w:val="003F1CF7"/>
    <w:rsid w:val="003F2364"/>
    <w:rsid w:val="003F28FC"/>
    <w:rsid w:val="003F2D49"/>
    <w:rsid w:val="003F6E14"/>
    <w:rsid w:val="00402C7D"/>
    <w:rsid w:val="004031AB"/>
    <w:rsid w:val="00403CDC"/>
    <w:rsid w:val="004046A4"/>
    <w:rsid w:val="00406743"/>
    <w:rsid w:val="00407428"/>
    <w:rsid w:val="00410483"/>
    <w:rsid w:val="00411298"/>
    <w:rsid w:val="004128F7"/>
    <w:rsid w:val="00412B78"/>
    <w:rsid w:val="00414204"/>
    <w:rsid w:val="00417A1A"/>
    <w:rsid w:val="00420C7C"/>
    <w:rsid w:val="00420D74"/>
    <w:rsid w:val="00421A89"/>
    <w:rsid w:val="00424111"/>
    <w:rsid w:val="00424D7A"/>
    <w:rsid w:val="004258DB"/>
    <w:rsid w:val="004279ED"/>
    <w:rsid w:val="00427E69"/>
    <w:rsid w:val="00430404"/>
    <w:rsid w:val="00432739"/>
    <w:rsid w:val="0043294C"/>
    <w:rsid w:val="004337EC"/>
    <w:rsid w:val="00433B87"/>
    <w:rsid w:val="004402A8"/>
    <w:rsid w:val="0044374E"/>
    <w:rsid w:val="004439C6"/>
    <w:rsid w:val="00443F3B"/>
    <w:rsid w:val="004440A0"/>
    <w:rsid w:val="00445E51"/>
    <w:rsid w:val="0044794B"/>
    <w:rsid w:val="00447C4E"/>
    <w:rsid w:val="004501E9"/>
    <w:rsid w:val="004530FB"/>
    <w:rsid w:val="00455105"/>
    <w:rsid w:val="00456707"/>
    <w:rsid w:val="0045718F"/>
    <w:rsid w:val="00465310"/>
    <w:rsid w:val="004673AA"/>
    <w:rsid w:val="004679BA"/>
    <w:rsid w:val="00472CDE"/>
    <w:rsid w:val="00472EA2"/>
    <w:rsid w:val="00473707"/>
    <w:rsid w:val="00473B46"/>
    <w:rsid w:val="004761D5"/>
    <w:rsid w:val="00476E47"/>
    <w:rsid w:val="00484D92"/>
    <w:rsid w:val="0048548A"/>
    <w:rsid w:val="00485E52"/>
    <w:rsid w:val="00485ED1"/>
    <w:rsid w:val="00486811"/>
    <w:rsid w:val="00486AC3"/>
    <w:rsid w:val="004906A9"/>
    <w:rsid w:val="0049223C"/>
    <w:rsid w:val="00494B0C"/>
    <w:rsid w:val="00495F88"/>
    <w:rsid w:val="00497075"/>
    <w:rsid w:val="004A0D6E"/>
    <w:rsid w:val="004A18E8"/>
    <w:rsid w:val="004A25FD"/>
    <w:rsid w:val="004A6D7E"/>
    <w:rsid w:val="004B13B7"/>
    <w:rsid w:val="004B1762"/>
    <w:rsid w:val="004B1C05"/>
    <w:rsid w:val="004B20BF"/>
    <w:rsid w:val="004B32BA"/>
    <w:rsid w:val="004B3F81"/>
    <w:rsid w:val="004B4305"/>
    <w:rsid w:val="004B521A"/>
    <w:rsid w:val="004B597E"/>
    <w:rsid w:val="004B5D8D"/>
    <w:rsid w:val="004B5EB0"/>
    <w:rsid w:val="004C1BA3"/>
    <w:rsid w:val="004C5CE3"/>
    <w:rsid w:val="004D1BD4"/>
    <w:rsid w:val="004D28AC"/>
    <w:rsid w:val="004D30CE"/>
    <w:rsid w:val="004D4FBF"/>
    <w:rsid w:val="004D5556"/>
    <w:rsid w:val="004D6BEE"/>
    <w:rsid w:val="004D6D1C"/>
    <w:rsid w:val="004D784F"/>
    <w:rsid w:val="004E05CB"/>
    <w:rsid w:val="004E2707"/>
    <w:rsid w:val="004E4684"/>
    <w:rsid w:val="004E6828"/>
    <w:rsid w:val="004F0158"/>
    <w:rsid w:val="004F142F"/>
    <w:rsid w:val="004F1D42"/>
    <w:rsid w:val="004F65E1"/>
    <w:rsid w:val="0050072A"/>
    <w:rsid w:val="00501030"/>
    <w:rsid w:val="005022A2"/>
    <w:rsid w:val="00502DC4"/>
    <w:rsid w:val="005042B3"/>
    <w:rsid w:val="00504D84"/>
    <w:rsid w:val="00505562"/>
    <w:rsid w:val="0050724B"/>
    <w:rsid w:val="00507D04"/>
    <w:rsid w:val="00507D1A"/>
    <w:rsid w:val="00507EEC"/>
    <w:rsid w:val="00513006"/>
    <w:rsid w:val="00513AD6"/>
    <w:rsid w:val="0051443F"/>
    <w:rsid w:val="0051678E"/>
    <w:rsid w:val="00516B40"/>
    <w:rsid w:val="005174AC"/>
    <w:rsid w:val="00520223"/>
    <w:rsid w:val="00520E23"/>
    <w:rsid w:val="0052418E"/>
    <w:rsid w:val="00527FF7"/>
    <w:rsid w:val="00530BEB"/>
    <w:rsid w:val="00532F95"/>
    <w:rsid w:val="00533241"/>
    <w:rsid w:val="00533DA3"/>
    <w:rsid w:val="00534FC8"/>
    <w:rsid w:val="0053586B"/>
    <w:rsid w:val="005358E9"/>
    <w:rsid w:val="00536E68"/>
    <w:rsid w:val="005414B8"/>
    <w:rsid w:val="00541D51"/>
    <w:rsid w:val="005425C6"/>
    <w:rsid w:val="005425E4"/>
    <w:rsid w:val="00545087"/>
    <w:rsid w:val="0054566C"/>
    <w:rsid w:val="00552DF7"/>
    <w:rsid w:val="00552EF0"/>
    <w:rsid w:val="00554737"/>
    <w:rsid w:val="005548CE"/>
    <w:rsid w:val="00555229"/>
    <w:rsid w:val="00555EDA"/>
    <w:rsid w:val="00555F34"/>
    <w:rsid w:val="00560F40"/>
    <w:rsid w:val="0056129A"/>
    <w:rsid w:val="00562321"/>
    <w:rsid w:val="00563179"/>
    <w:rsid w:val="00563264"/>
    <w:rsid w:val="00565CCE"/>
    <w:rsid w:val="005704F3"/>
    <w:rsid w:val="0057086B"/>
    <w:rsid w:val="00570DF7"/>
    <w:rsid w:val="00570F89"/>
    <w:rsid w:val="00571371"/>
    <w:rsid w:val="005715BF"/>
    <w:rsid w:val="0057295B"/>
    <w:rsid w:val="005729A8"/>
    <w:rsid w:val="00574C3E"/>
    <w:rsid w:val="00575D37"/>
    <w:rsid w:val="00576284"/>
    <w:rsid w:val="00576586"/>
    <w:rsid w:val="0058435B"/>
    <w:rsid w:val="00584FD1"/>
    <w:rsid w:val="00591281"/>
    <w:rsid w:val="005960B0"/>
    <w:rsid w:val="0059617F"/>
    <w:rsid w:val="00596422"/>
    <w:rsid w:val="00596FD4"/>
    <w:rsid w:val="005A0138"/>
    <w:rsid w:val="005A16AE"/>
    <w:rsid w:val="005A286A"/>
    <w:rsid w:val="005A6A7D"/>
    <w:rsid w:val="005A7D00"/>
    <w:rsid w:val="005B03E0"/>
    <w:rsid w:val="005B35FF"/>
    <w:rsid w:val="005B3BED"/>
    <w:rsid w:val="005B4C16"/>
    <w:rsid w:val="005B50AB"/>
    <w:rsid w:val="005B593F"/>
    <w:rsid w:val="005B5C80"/>
    <w:rsid w:val="005B6287"/>
    <w:rsid w:val="005C068A"/>
    <w:rsid w:val="005C402F"/>
    <w:rsid w:val="005C5EE7"/>
    <w:rsid w:val="005C604B"/>
    <w:rsid w:val="005C7AD2"/>
    <w:rsid w:val="005C7BE4"/>
    <w:rsid w:val="005D0135"/>
    <w:rsid w:val="005D0FAA"/>
    <w:rsid w:val="005D38C6"/>
    <w:rsid w:val="005D3B73"/>
    <w:rsid w:val="005D47D3"/>
    <w:rsid w:val="005D552F"/>
    <w:rsid w:val="005D5BDB"/>
    <w:rsid w:val="005D5FAC"/>
    <w:rsid w:val="005E02AB"/>
    <w:rsid w:val="005E14F9"/>
    <w:rsid w:val="005E236B"/>
    <w:rsid w:val="005E2726"/>
    <w:rsid w:val="005E29FF"/>
    <w:rsid w:val="005E3CE8"/>
    <w:rsid w:val="005E46A4"/>
    <w:rsid w:val="005E4EF3"/>
    <w:rsid w:val="005E5933"/>
    <w:rsid w:val="005E6D00"/>
    <w:rsid w:val="005E7344"/>
    <w:rsid w:val="005F47DD"/>
    <w:rsid w:val="005F6559"/>
    <w:rsid w:val="005F7619"/>
    <w:rsid w:val="005F7671"/>
    <w:rsid w:val="005F7F97"/>
    <w:rsid w:val="00601EEE"/>
    <w:rsid w:val="00602940"/>
    <w:rsid w:val="00602B3E"/>
    <w:rsid w:val="00602EF5"/>
    <w:rsid w:val="00603009"/>
    <w:rsid w:val="00605CCD"/>
    <w:rsid w:val="00606B5F"/>
    <w:rsid w:val="006070B8"/>
    <w:rsid w:val="00610C4B"/>
    <w:rsid w:val="00610FBE"/>
    <w:rsid w:val="006115CB"/>
    <w:rsid w:val="00613EB1"/>
    <w:rsid w:val="006147FA"/>
    <w:rsid w:val="006171EE"/>
    <w:rsid w:val="00620694"/>
    <w:rsid w:val="00620D05"/>
    <w:rsid w:val="006218DB"/>
    <w:rsid w:val="00622581"/>
    <w:rsid w:val="006226FD"/>
    <w:rsid w:val="0062370C"/>
    <w:rsid w:val="00623E08"/>
    <w:rsid w:val="006243EB"/>
    <w:rsid w:val="00630C7A"/>
    <w:rsid w:val="00633BD3"/>
    <w:rsid w:val="006350EB"/>
    <w:rsid w:val="00635525"/>
    <w:rsid w:val="00636CB8"/>
    <w:rsid w:val="006405D6"/>
    <w:rsid w:val="00641D9A"/>
    <w:rsid w:val="00642075"/>
    <w:rsid w:val="00644191"/>
    <w:rsid w:val="00645FBF"/>
    <w:rsid w:val="00651F8A"/>
    <w:rsid w:val="00653347"/>
    <w:rsid w:val="00653B10"/>
    <w:rsid w:val="00654D71"/>
    <w:rsid w:val="00654E25"/>
    <w:rsid w:val="00655F21"/>
    <w:rsid w:val="00655F8D"/>
    <w:rsid w:val="006567F5"/>
    <w:rsid w:val="00657D47"/>
    <w:rsid w:val="00660467"/>
    <w:rsid w:val="006637BD"/>
    <w:rsid w:val="0066513C"/>
    <w:rsid w:val="00665A52"/>
    <w:rsid w:val="00666DB1"/>
    <w:rsid w:val="00667B8E"/>
    <w:rsid w:val="00667DA1"/>
    <w:rsid w:val="00673432"/>
    <w:rsid w:val="006758EE"/>
    <w:rsid w:val="00681433"/>
    <w:rsid w:val="00681E9E"/>
    <w:rsid w:val="00683109"/>
    <w:rsid w:val="006846C4"/>
    <w:rsid w:val="0068472C"/>
    <w:rsid w:val="00685CC7"/>
    <w:rsid w:val="00685E0D"/>
    <w:rsid w:val="00686B8E"/>
    <w:rsid w:val="00686D6D"/>
    <w:rsid w:val="00690CA4"/>
    <w:rsid w:val="00694267"/>
    <w:rsid w:val="006A036E"/>
    <w:rsid w:val="006A0AC0"/>
    <w:rsid w:val="006A27D0"/>
    <w:rsid w:val="006A2868"/>
    <w:rsid w:val="006A2E0A"/>
    <w:rsid w:val="006A39DF"/>
    <w:rsid w:val="006A686A"/>
    <w:rsid w:val="006A6EA5"/>
    <w:rsid w:val="006A793C"/>
    <w:rsid w:val="006A7D34"/>
    <w:rsid w:val="006B019A"/>
    <w:rsid w:val="006B084C"/>
    <w:rsid w:val="006B1BED"/>
    <w:rsid w:val="006B5C60"/>
    <w:rsid w:val="006B6E72"/>
    <w:rsid w:val="006B78E5"/>
    <w:rsid w:val="006B7DF4"/>
    <w:rsid w:val="006C1B9B"/>
    <w:rsid w:val="006C2750"/>
    <w:rsid w:val="006C29EC"/>
    <w:rsid w:val="006C34D7"/>
    <w:rsid w:val="006C5308"/>
    <w:rsid w:val="006D0036"/>
    <w:rsid w:val="006D0540"/>
    <w:rsid w:val="006D08AC"/>
    <w:rsid w:val="006D22D6"/>
    <w:rsid w:val="006D2630"/>
    <w:rsid w:val="006D27FB"/>
    <w:rsid w:val="006D2DFD"/>
    <w:rsid w:val="006D411A"/>
    <w:rsid w:val="006D4B8A"/>
    <w:rsid w:val="006D576D"/>
    <w:rsid w:val="006D66A0"/>
    <w:rsid w:val="006D7C51"/>
    <w:rsid w:val="006D7E84"/>
    <w:rsid w:val="006E06E9"/>
    <w:rsid w:val="006E1232"/>
    <w:rsid w:val="006E2474"/>
    <w:rsid w:val="006E2A7C"/>
    <w:rsid w:val="006E3B7F"/>
    <w:rsid w:val="006E777C"/>
    <w:rsid w:val="006F17CB"/>
    <w:rsid w:val="006F342E"/>
    <w:rsid w:val="006F52EA"/>
    <w:rsid w:val="00702BFA"/>
    <w:rsid w:val="00704320"/>
    <w:rsid w:val="007058D6"/>
    <w:rsid w:val="00707A4D"/>
    <w:rsid w:val="007123F5"/>
    <w:rsid w:val="00712593"/>
    <w:rsid w:val="00713DDE"/>
    <w:rsid w:val="00714D2A"/>
    <w:rsid w:val="007150D6"/>
    <w:rsid w:val="00716B97"/>
    <w:rsid w:val="0072029B"/>
    <w:rsid w:val="00720825"/>
    <w:rsid w:val="00721A56"/>
    <w:rsid w:val="00724248"/>
    <w:rsid w:val="007248E5"/>
    <w:rsid w:val="0072555F"/>
    <w:rsid w:val="00730B79"/>
    <w:rsid w:val="00731973"/>
    <w:rsid w:val="00731F8D"/>
    <w:rsid w:val="007336F2"/>
    <w:rsid w:val="00734F70"/>
    <w:rsid w:val="00737ADA"/>
    <w:rsid w:val="00742A76"/>
    <w:rsid w:val="00746DC0"/>
    <w:rsid w:val="007472DD"/>
    <w:rsid w:val="00750C53"/>
    <w:rsid w:val="00751381"/>
    <w:rsid w:val="007525FD"/>
    <w:rsid w:val="007529EF"/>
    <w:rsid w:val="0076000A"/>
    <w:rsid w:val="00760B39"/>
    <w:rsid w:val="00760CF5"/>
    <w:rsid w:val="00761CE6"/>
    <w:rsid w:val="007621D8"/>
    <w:rsid w:val="0076351C"/>
    <w:rsid w:val="00765ABD"/>
    <w:rsid w:val="00766523"/>
    <w:rsid w:val="00767098"/>
    <w:rsid w:val="00767275"/>
    <w:rsid w:val="00767333"/>
    <w:rsid w:val="00767B29"/>
    <w:rsid w:val="00770A35"/>
    <w:rsid w:val="00770AE2"/>
    <w:rsid w:val="00773F7C"/>
    <w:rsid w:val="00774F7E"/>
    <w:rsid w:val="00775924"/>
    <w:rsid w:val="00776715"/>
    <w:rsid w:val="0077734A"/>
    <w:rsid w:val="00780ACB"/>
    <w:rsid w:val="00781180"/>
    <w:rsid w:val="00781594"/>
    <w:rsid w:val="007834DC"/>
    <w:rsid w:val="0078388D"/>
    <w:rsid w:val="0078437F"/>
    <w:rsid w:val="00784AB0"/>
    <w:rsid w:val="00784EEA"/>
    <w:rsid w:val="00785C36"/>
    <w:rsid w:val="00790190"/>
    <w:rsid w:val="00791184"/>
    <w:rsid w:val="00792AE3"/>
    <w:rsid w:val="00794693"/>
    <w:rsid w:val="00794788"/>
    <w:rsid w:val="007950BB"/>
    <w:rsid w:val="00795D78"/>
    <w:rsid w:val="007A2F3B"/>
    <w:rsid w:val="007A4427"/>
    <w:rsid w:val="007A5355"/>
    <w:rsid w:val="007A7A08"/>
    <w:rsid w:val="007B0B37"/>
    <w:rsid w:val="007B2AAF"/>
    <w:rsid w:val="007B3894"/>
    <w:rsid w:val="007B4103"/>
    <w:rsid w:val="007B5E5B"/>
    <w:rsid w:val="007B60FB"/>
    <w:rsid w:val="007B732B"/>
    <w:rsid w:val="007C03B9"/>
    <w:rsid w:val="007C3134"/>
    <w:rsid w:val="007C4D0E"/>
    <w:rsid w:val="007C4E1F"/>
    <w:rsid w:val="007C57BC"/>
    <w:rsid w:val="007C59D1"/>
    <w:rsid w:val="007D04AA"/>
    <w:rsid w:val="007D3225"/>
    <w:rsid w:val="007D36DE"/>
    <w:rsid w:val="007D638B"/>
    <w:rsid w:val="007D667D"/>
    <w:rsid w:val="007D7663"/>
    <w:rsid w:val="007D76B9"/>
    <w:rsid w:val="007D7F04"/>
    <w:rsid w:val="007E1E8F"/>
    <w:rsid w:val="007E1EB9"/>
    <w:rsid w:val="007E2B29"/>
    <w:rsid w:val="007E5798"/>
    <w:rsid w:val="007E5F46"/>
    <w:rsid w:val="007E5FEC"/>
    <w:rsid w:val="007F0B75"/>
    <w:rsid w:val="007F288B"/>
    <w:rsid w:val="007F31E8"/>
    <w:rsid w:val="007F3ECB"/>
    <w:rsid w:val="007F44CC"/>
    <w:rsid w:val="007F7AF5"/>
    <w:rsid w:val="00800695"/>
    <w:rsid w:val="00800D64"/>
    <w:rsid w:val="008047B5"/>
    <w:rsid w:val="0080648F"/>
    <w:rsid w:val="00811982"/>
    <w:rsid w:val="00815F09"/>
    <w:rsid w:val="0081622F"/>
    <w:rsid w:val="00817DEB"/>
    <w:rsid w:val="008204B5"/>
    <w:rsid w:val="008218B5"/>
    <w:rsid w:val="00824CF0"/>
    <w:rsid w:val="008279A4"/>
    <w:rsid w:val="0083069F"/>
    <w:rsid w:val="00831708"/>
    <w:rsid w:val="00834177"/>
    <w:rsid w:val="0083754F"/>
    <w:rsid w:val="0084134E"/>
    <w:rsid w:val="00841B28"/>
    <w:rsid w:val="008442E2"/>
    <w:rsid w:val="008450E1"/>
    <w:rsid w:val="00846523"/>
    <w:rsid w:val="00847C2A"/>
    <w:rsid w:val="00850BAD"/>
    <w:rsid w:val="0085148B"/>
    <w:rsid w:val="008517C7"/>
    <w:rsid w:val="0085286F"/>
    <w:rsid w:val="00852B50"/>
    <w:rsid w:val="00853002"/>
    <w:rsid w:val="00853A50"/>
    <w:rsid w:val="00854466"/>
    <w:rsid w:val="00857E70"/>
    <w:rsid w:val="0086089B"/>
    <w:rsid w:val="00861F9F"/>
    <w:rsid w:val="00862331"/>
    <w:rsid w:val="008646B3"/>
    <w:rsid w:val="008657A0"/>
    <w:rsid w:val="0087050A"/>
    <w:rsid w:val="00872F3E"/>
    <w:rsid w:val="00873171"/>
    <w:rsid w:val="00873D06"/>
    <w:rsid w:val="00874DD5"/>
    <w:rsid w:val="0087709A"/>
    <w:rsid w:val="008776C2"/>
    <w:rsid w:val="00877A1F"/>
    <w:rsid w:val="008810FF"/>
    <w:rsid w:val="0088274A"/>
    <w:rsid w:val="00882E17"/>
    <w:rsid w:val="00890DE7"/>
    <w:rsid w:val="008915F4"/>
    <w:rsid w:val="008946DD"/>
    <w:rsid w:val="00894D6D"/>
    <w:rsid w:val="00895196"/>
    <w:rsid w:val="008971B9"/>
    <w:rsid w:val="0089799A"/>
    <w:rsid w:val="00897BAA"/>
    <w:rsid w:val="00897F8D"/>
    <w:rsid w:val="008A3AF9"/>
    <w:rsid w:val="008A40BC"/>
    <w:rsid w:val="008A4C12"/>
    <w:rsid w:val="008A59A7"/>
    <w:rsid w:val="008A6918"/>
    <w:rsid w:val="008A6E39"/>
    <w:rsid w:val="008B0122"/>
    <w:rsid w:val="008B2AE0"/>
    <w:rsid w:val="008B2F86"/>
    <w:rsid w:val="008B43E8"/>
    <w:rsid w:val="008B5C41"/>
    <w:rsid w:val="008B6628"/>
    <w:rsid w:val="008B666C"/>
    <w:rsid w:val="008B7E45"/>
    <w:rsid w:val="008C02DA"/>
    <w:rsid w:val="008C0E78"/>
    <w:rsid w:val="008C13FE"/>
    <w:rsid w:val="008C1416"/>
    <w:rsid w:val="008C258B"/>
    <w:rsid w:val="008C2727"/>
    <w:rsid w:val="008C2CCB"/>
    <w:rsid w:val="008C3469"/>
    <w:rsid w:val="008C3E74"/>
    <w:rsid w:val="008C4342"/>
    <w:rsid w:val="008C4803"/>
    <w:rsid w:val="008C63CF"/>
    <w:rsid w:val="008D04A9"/>
    <w:rsid w:val="008D1951"/>
    <w:rsid w:val="008D1F72"/>
    <w:rsid w:val="008D2086"/>
    <w:rsid w:val="008D439F"/>
    <w:rsid w:val="008D46B6"/>
    <w:rsid w:val="008E4CF7"/>
    <w:rsid w:val="008E5733"/>
    <w:rsid w:val="008E6EB8"/>
    <w:rsid w:val="008E7B8D"/>
    <w:rsid w:val="008F1142"/>
    <w:rsid w:val="008F3134"/>
    <w:rsid w:val="008F3202"/>
    <w:rsid w:val="008F4658"/>
    <w:rsid w:val="008F520A"/>
    <w:rsid w:val="008F631D"/>
    <w:rsid w:val="008F6A9E"/>
    <w:rsid w:val="008F7CBD"/>
    <w:rsid w:val="00900973"/>
    <w:rsid w:val="009032E7"/>
    <w:rsid w:val="0090688D"/>
    <w:rsid w:val="00912C25"/>
    <w:rsid w:val="00913838"/>
    <w:rsid w:val="009140B5"/>
    <w:rsid w:val="00917BFE"/>
    <w:rsid w:val="00920B34"/>
    <w:rsid w:val="009216B1"/>
    <w:rsid w:val="00922B82"/>
    <w:rsid w:val="009242AC"/>
    <w:rsid w:val="00924487"/>
    <w:rsid w:val="00926860"/>
    <w:rsid w:val="00926CA9"/>
    <w:rsid w:val="0093042C"/>
    <w:rsid w:val="0093091A"/>
    <w:rsid w:val="00931162"/>
    <w:rsid w:val="00932237"/>
    <w:rsid w:val="009323EE"/>
    <w:rsid w:val="00933553"/>
    <w:rsid w:val="00933F91"/>
    <w:rsid w:val="00937887"/>
    <w:rsid w:val="00940366"/>
    <w:rsid w:val="009409CC"/>
    <w:rsid w:val="00940BDE"/>
    <w:rsid w:val="009411A1"/>
    <w:rsid w:val="00941839"/>
    <w:rsid w:val="00943C5D"/>
    <w:rsid w:val="009441BE"/>
    <w:rsid w:val="0094528B"/>
    <w:rsid w:val="009461B3"/>
    <w:rsid w:val="00947BA3"/>
    <w:rsid w:val="009516AA"/>
    <w:rsid w:val="00952A27"/>
    <w:rsid w:val="00953BB9"/>
    <w:rsid w:val="00956119"/>
    <w:rsid w:val="00956A71"/>
    <w:rsid w:val="0095722F"/>
    <w:rsid w:val="00957A21"/>
    <w:rsid w:val="00960370"/>
    <w:rsid w:val="00960ACF"/>
    <w:rsid w:val="00960FD7"/>
    <w:rsid w:val="00961A29"/>
    <w:rsid w:val="00961DC7"/>
    <w:rsid w:val="0096245E"/>
    <w:rsid w:val="00962865"/>
    <w:rsid w:val="009630B1"/>
    <w:rsid w:val="009634AB"/>
    <w:rsid w:val="00963CE7"/>
    <w:rsid w:val="009646A9"/>
    <w:rsid w:val="00964CAA"/>
    <w:rsid w:val="009650C7"/>
    <w:rsid w:val="0096686F"/>
    <w:rsid w:val="009678C7"/>
    <w:rsid w:val="00967C40"/>
    <w:rsid w:val="009708AB"/>
    <w:rsid w:val="0097145E"/>
    <w:rsid w:val="009727B9"/>
    <w:rsid w:val="00973780"/>
    <w:rsid w:val="0097570F"/>
    <w:rsid w:val="0097632E"/>
    <w:rsid w:val="00981318"/>
    <w:rsid w:val="009813A0"/>
    <w:rsid w:val="00981A84"/>
    <w:rsid w:val="00982151"/>
    <w:rsid w:val="00982493"/>
    <w:rsid w:val="00983A63"/>
    <w:rsid w:val="00984146"/>
    <w:rsid w:val="009844F6"/>
    <w:rsid w:val="00984A82"/>
    <w:rsid w:val="00990626"/>
    <w:rsid w:val="00992950"/>
    <w:rsid w:val="009938BC"/>
    <w:rsid w:val="00995007"/>
    <w:rsid w:val="00995432"/>
    <w:rsid w:val="009957CA"/>
    <w:rsid w:val="009962AD"/>
    <w:rsid w:val="009A014E"/>
    <w:rsid w:val="009A3DB7"/>
    <w:rsid w:val="009A4C6F"/>
    <w:rsid w:val="009A5B00"/>
    <w:rsid w:val="009A7FFE"/>
    <w:rsid w:val="009B0A8C"/>
    <w:rsid w:val="009B31D3"/>
    <w:rsid w:val="009B3E8C"/>
    <w:rsid w:val="009B59A1"/>
    <w:rsid w:val="009B6D42"/>
    <w:rsid w:val="009B7140"/>
    <w:rsid w:val="009C0ECC"/>
    <w:rsid w:val="009C3FCE"/>
    <w:rsid w:val="009C438F"/>
    <w:rsid w:val="009C4682"/>
    <w:rsid w:val="009C468B"/>
    <w:rsid w:val="009C4D54"/>
    <w:rsid w:val="009C5CB0"/>
    <w:rsid w:val="009C60FB"/>
    <w:rsid w:val="009C689A"/>
    <w:rsid w:val="009D059B"/>
    <w:rsid w:val="009D086A"/>
    <w:rsid w:val="009D2454"/>
    <w:rsid w:val="009D2FD5"/>
    <w:rsid w:val="009D328D"/>
    <w:rsid w:val="009D604F"/>
    <w:rsid w:val="009D7CAA"/>
    <w:rsid w:val="009E0126"/>
    <w:rsid w:val="009E0302"/>
    <w:rsid w:val="009E0900"/>
    <w:rsid w:val="009E0EF7"/>
    <w:rsid w:val="009E12FD"/>
    <w:rsid w:val="009E362A"/>
    <w:rsid w:val="009E4296"/>
    <w:rsid w:val="009E436C"/>
    <w:rsid w:val="009E4CF1"/>
    <w:rsid w:val="009E5480"/>
    <w:rsid w:val="009E55CD"/>
    <w:rsid w:val="009F35ED"/>
    <w:rsid w:val="009F39F1"/>
    <w:rsid w:val="009F5DD7"/>
    <w:rsid w:val="009F6632"/>
    <w:rsid w:val="009F6C5E"/>
    <w:rsid w:val="009F6D34"/>
    <w:rsid w:val="009F716D"/>
    <w:rsid w:val="009F757F"/>
    <w:rsid w:val="009F7C9A"/>
    <w:rsid w:val="00A03566"/>
    <w:rsid w:val="00A03632"/>
    <w:rsid w:val="00A066E6"/>
    <w:rsid w:val="00A07A09"/>
    <w:rsid w:val="00A07B12"/>
    <w:rsid w:val="00A10CBB"/>
    <w:rsid w:val="00A129A5"/>
    <w:rsid w:val="00A12AE1"/>
    <w:rsid w:val="00A13A55"/>
    <w:rsid w:val="00A20ED2"/>
    <w:rsid w:val="00A2169C"/>
    <w:rsid w:val="00A223FF"/>
    <w:rsid w:val="00A241BC"/>
    <w:rsid w:val="00A246E5"/>
    <w:rsid w:val="00A2543E"/>
    <w:rsid w:val="00A26E31"/>
    <w:rsid w:val="00A27560"/>
    <w:rsid w:val="00A27654"/>
    <w:rsid w:val="00A317BB"/>
    <w:rsid w:val="00A31874"/>
    <w:rsid w:val="00A36060"/>
    <w:rsid w:val="00A36800"/>
    <w:rsid w:val="00A37C77"/>
    <w:rsid w:val="00A400FF"/>
    <w:rsid w:val="00A4114D"/>
    <w:rsid w:val="00A426DB"/>
    <w:rsid w:val="00A47887"/>
    <w:rsid w:val="00A503CD"/>
    <w:rsid w:val="00A509A0"/>
    <w:rsid w:val="00A50C51"/>
    <w:rsid w:val="00A512EF"/>
    <w:rsid w:val="00A51602"/>
    <w:rsid w:val="00A52226"/>
    <w:rsid w:val="00A523EC"/>
    <w:rsid w:val="00A53DDE"/>
    <w:rsid w:val="00A56316"/>
    <w:rsid w:val="00A56F9B"/>
    <w:rsid w:val="00A57D3A"/>
    <w:rsid w:val="00A57F5B"/>
    <w:rsid w:val="00A61E5E"/>
    <w:rsid w:val="00A6764C"/>
    <w:rsid w:val="00A70212"/>
    <w:rsid w:val="00A707BB"/>
    <w:rsid w:val="00A716C0"/>
    <w:rsid w:val="00A72B6F"/>
    <w:rsid w:val="00A738A8"/>
    <w:rsid w:val="00A76999"/>
    <w:rsid w:val="00A817B9"/>
    <w:rsid w:val="00A81D3B"/>
    <w:rsid w:val="00A82C87"/>
    <w:rsid w:val="00A8307B"/>
    <w:rsid w:val="00A832CC"/>
    <w:rsid w:val="00A8436A"/>
    <w:rsid w:val="00A84A07"/>
    <w:rsid w:val="00A92A75"/>
    <w:rsid w:val="00A92FF2"/>
    <w:rsid w:val="00A9482A"/>
    <w:rsid w:val="00A94E2D"/>
    <w:rsid w:val="00A9529C"/>
    <w:rsid w:val="00A954D9"/>
    <w:rsid w:val="00A97572"/>
    <w:rsid w:val="00AA0E9C"/>
    <w:rsid w:val="00AA107C"/>
    <w:rsid w:val="00AA10FC"/>
    <w:rsid w:val="00AA3B07"/>
    <w:rsid w:val="00AA6A23"/>
    <w:rsid w:val="00AB11A6"/>
    <w:rsid w:val="00AB1644"/>
    <w:rsid w:val="00AB20BE"/>
    <w:rsid w:val="00AB2584"/>
    <w:rsid w:val="00AB5053"/>
    <w:rsid w:val="00AB5ED9"/>
    <w:rsid w:val="00AB6A78"/>
    <w:rsid w:val="00AB6B1A"/>
    <w:rsid w:val="00AB7916"/>
    <w:rsid w:val="00AB796C"/>
    <w:rsid w:val="00AC029E"/>
    <w:rsid w:val="00AC234A"/>
    <w:rsid w:val="00AC2B6F"/>
    <w:rsid w:val="00AC33EA"/>
    <w:rsid w:val="00AC386B"/>
    <w:rsid w:val="00AC3BEB"/>
    <w:rsid w:val="00AC3FC0"/>
    <w:rsid w:val="00AC66B8"/>
    <w:rsid w:val="00AC6852"/>
    <w:rsid w:val="00AC7597"/>
    <w:rsid w:val="00AD1377"/>
    <w:rsid w:val="00AD3292"/>
    <w:rsid w:val="00AD6DA6"/>
    <w:rsid w:val="00AE0A21"/>
    <w:rsid w:val="00AE3624"/>
    <w:rsid w:val="00AE47AD"/>
    <w:rsid w:val="00AE5009"/>
    <w:rsid w:val="00AE50CD"/>
    <w:rsid w:val="00AE69A5"/>
    <w:rsid w:val="00AF0C77"/>
    <w:rsid w:val="00AF24E8"/>
    <w:rsid w:val="00AF309B"/>
    <w:rsid w:val="00AF3803"/>
    <w:rsid w:val="00AF3E9D"/>
    <w:rsid w:val="00AF4256"/>
    <w:rsid w:val="00AF4D77"/>
    <w:rsid w:val="00AF7945"/>
    <w:rsid w:val="00AF7B18"/>
    <w:rsid w:val="00B03245"/>
    <w:rsid w:val="00B0337F"/>
    <w:rsid w:val="00B04BDC"/>
    <w:rsid w:val="00B05A93"/>
    <w:rsid w:val="00B05E38"/>
    <w:rsid w:val="00B06484"/>
    <w:rsid w:val="00B0700D"/>
    <w:rsid w:val="00B1133F"/>
    <w:rsid w:val="00B11B5C"/>
    <w:rsid w:val="00B148A5"/>
    <w:rsid w:val="00B1544E"/>
    <w:rsid w:val="00B16724"/>
    <w:rsid w:val="00B16DF2"/>
    <w:rsid w:val="00B16E48"/>
    <w:rsid w:val="00B214C7"/>
    <w:rsid w:val="00B21546"/>
    <w:rsid w:val="00B24D6B"/>
    <w:rsid w:val="00B24D77"/>
    <w:rsid w:val="00B26595"/>
    <w:rsid w:val="00B277F7"/>
    <w:rsid w:val="00B279E0"/>
    <w:rsid w:val="00B3049D"/>
    <w:rsid w:val="00B31C51"/>
    <w:rsid w:val="00B324A0"/>
    <w:rsid w:val="00B3367C"/>
    <w:rsid w:val="00B34605"/>
    <w:rsid w:val="00B346D0"/>
    <w:rsid w:val="00B3663C"/>
    <w:rsid w:val="00B36803"/>
    <w:rsid w:val="00B37411"/>
    <w:rsid w:val="00B40C97"/>
    <w:rsid w:val="00B42BE6"/>
    <w:rsid w:val="00B437EE"/>
    <w:rsid w:val="00B50F66"/>
    <w:rsid w:val="00B521E0"/>
    <w:rsid w:val="00B54C13"/>
    <w:rsid w:val="00B54F22"/>
    <w:rsid w:val="00B5622C"/>
    <w:rsid w:val="00B56C24"/>
    <w:rsid w:val="00B5733A"/>
    <w:rsid w:val="00B57F86"/>
    <w:rsid w:val="00B609E7"/>
    <w:rsid w:val="00B62C73"/>
    <w:rsid w:val="00B62D5F"/>
    <w:rsid w:val="00B640FE"/>
    <w:rsid w:val="00B6413D"/>
    <w:rsid w:val="00B676CD"/>
    <w:rsid w:val="00B6792C"/>
    <w:rsid w:val="00B67ED3"/>
    <w:rsid w:val="00B71113"/>
    <w:rsid w:val="00B71140"/>
    <w:rsid w:val="00B71998"/>
    <w:rsid w:val="00B72D07"/>
    <w:rsid w:val="00B75BB5"/>
    <w:rsid w:val="00B76A77"/>
    <w:rsid w:val="00B777F3"/>
    <w:rsid w:val="00B81E55"/>
    <w:rsid w:val="00B830C5"/>
    <w:rsid w:val="00B84538"/>
    <w:rsid w:val="00B85245"/>
    <w:rsid w:val="00B85C41"/>
    <w:rsid w:val="00B947FA"/>
    <w:rsid w:val="00B953B5"/>
    <w:rsid w:val="00B964CB"/>
    <w:rsid w:val="00BA0DEC"/>
    <w:rsid w:val="00BA242C"/>
    <w:rsid w:val="00BA297C"/>
    <w:rsid w:val="00BA390C"/>
    <w:rsid w:val="00BA503C"/>
    <w:rsid w:val="00BA7895"/>
    <w:rsid w:val="00BA7F12"/>
    <w:rsid w:val="00BB087D"/>
    <w:rsid w:val="00BB1601"/>
    <w:rsid w:val="00BB2589"/>
    <w:rsid w:val="00BB290F"/>
    <w:rsid w:val="00BB3171"/>
    <w:rsid w:val="00BB395C"/>
    <w:rsid w:val="00BB6CE8"/>
    <w:rsid w:val="00BC0116"/>
    <w:rsid w:val="00BC15A4"/>
    <w:rsid w:val="00BC4107"/>
    <w:rsid w:val="00BC45AF"/>
    <w:rsid w:val="00BC525B"/>
    <w:rsid w:val="00BC752D"/>
    <w:rsid w:val="00BD29B6"/>
    <w:rsid w:val="00BD3591"/>
    <w:rsid w:val="00BD3BF0"/>
    <w:rsid w:val="00BD422B"/>
    <w:rsid w:val="00BD4CDC"/>
    <w:rsid w:val="00BE07C9"/>
    <w:rsid w:val="00BE115B"/>
    <w:rsid w:val="00BE1D68"/>
    <w:rsid w:val="00BE269D"/>
    <w:rsid w:val="00BE4AEC"/>
    <w:rsid w:val="00BE570E"/>
    <w:rsid w:val="00BE707D"/>
    <w:rsid w:val="00BE7EAA"/>
    <w:rsid w:val="00BF0990"/>
    <w:rsid w:val="00BF1640"/>
    <w:rsid w:val="00BF1667"/>
    <w:rsid w:val="00BF2AB2"/>
    <w:rsid w:val="00BF2B0E"/>
    <w:rsid w:val="00BF5F5A"/>
    <w:rsid w:val="00BF6E9C"/>
    <w:rsid w:val="00C05D90"/>
    <w:rsid w:val="00C05F61"/>
    <w:rsid w:val="00C06274"/>
    <w:rsid w:val="00C074E3"/>
    <w:rsid w:val="00C07AE7"/>
    <w:rsid w:val="00C11724"/>
    <w:rsid w:val="00C12F5F"/>
    <w:rsid w:val="00C13966"/>
    <w:rsid w:val="00C140B7"/>
    <w:rsid w:val="00C15498"/>
    <w:rsid w:val="00C162DA"/>
    <w:rsid w:val="00C16B5C"/>
    <w:rsid w:val="00C217E6"/>
    <w:rsid w:val="00C222C0"/>
    <w:rsid w:val="00C22E18"/>
    <w:rsid w:val="00C24423"/>
    <w:rsid w:val="00C276A6"/>
    <w:rsid w:val="00C317CA"/>
    <w:rsid w:val="00C34A32"/>
    <w:rsid w:val="00C36497"/>
    <w:rsid w:val="00C370B2"/>
    <w:rsid w:val="00C411F3"/>
    <w:rsid w:val="00C4159C"/>
    <w:rsid w:val="00C437E2"/>
    <w:rsid w:val="00C437EB"/>
    <w:rsid w:val="00C471DF"/>
    <w:rsid w:val="00C50E54"/>
    <w:rsid w:val="00C51A3E"/>
    <w:rsid w:val="00C54298"/>
    <w:rsid w:val="00C553F6"/>
    <w:rsid w:val="00C55A04"/>
    <w:rsid w:val="00C5679F"/>
    <w:rsid w:val="00C57726"/>
    <w:rsid w:val="00C611A6"/>
    <w:rsid w:val="00C632AB"/>
    <w:rsid w:val="00C66F2B"/>
    <w:rsid w:val="00C66F64"/>
    <w:rsid w:val="00C70E3F"/>
    <w:rsid w:val="00C75FB1"/>
    <w:rsid w:val="00C7680B"/>
    <w:rsid w:val="00C77CA8"/>
    <w:rsid w:val="00C77EAC"/>
    <w:rsid w:val="00C80552"/>
    <w:rsid w:val="00C805F0"/>
    <w:rsid w:val="00C82D52"/>
    <w:rsid w:val="00C83505"/>
    <w:rsid w:val="00C838F1"/>
    <w:rsid w:val="00C83C4B"/>
    <w:rsid w:val="00C8405F"/>
    <w:rsid w:val="00C850D8"/>
    <w:rsid w:val="00C85FB4"/>
    <w:rsid w:val="00C8601B"/>
    <w:rsid w:val="00C86A79"/>
    <w:rsid w:val="00C913DC"/>
    <w:rsid w:val="00C93EBB"/>
    <w:rsid w:val="00C94BC9"/>
    <w:rsid w:val="00C94C94"/>
    <w:rsid w:val="00C950EF"/>
    <w:rsid w:val="00C956F2"/>
    <w:rsid w:val="00C95AAD"/>
    <w:rsid w:val="00C969FB"/>
    <w:rsid w:val="00C96B53"/>
    <w:rsid w:val="00C979B4"/>
    <w:rsid w:val="00C97E0D"/>
    <w:rsid w:val="00CA166F"/>
    <w:rsid w:val="00CA1888"/>
    <w:rsid w:val="00CB0096"/>
    <w:rsid w:val="00CB02C7"/>
    <w:rsid w:val="00CB1A86"/>
    <w:rsid w:val="00CB2584"/>
    <w:rsid w:val="00CB2FC2"/>
    <w:rsid w:val="00CB4CAD"/>
    <w:rsid w:val="00CB5DE5"/>
    <w:rsid w:val="00CB704E"/>
    <w:rsid w:val="00CB7A63"/>
    <w:rsid w:val="00CC0716"/>
    <w:rsid w:val="00CC1191"/>
    <w:rsid w:val="00CC247A"/>
    <w:rsid w:val="00CC2D3B"/>
    <w:rsid w:val="00CC388B"/>
    <w:rsid w:val="00CC4E6C"/>
    <w:rsid w:val="00CC5848"/>
    <w:rsid w:val="00CC7EED"/>
    <w:rsid w:val="00CD5B8A"/>
    <w:rsid w:val="00CD79F7"/>
    <w:rsid w:val="00CE2795"/>
    <w:rsid w:val="00CE303E"/>
    <w:rsid w:val="00CE43A4"/>
    <w:rsid w:val="00CF112A"/>
    <w:rsid w:val="00CF2A82"/>
    <w:rsid w:val="00CF3E50"/>
    <w:rsid w:val="00CF518B"/>
    <w:rsid w:val="00D0116D"/>
    <w:rsid w:val="00D013B0"/>
    <w:rsid w:val="00D01733"/>
    <w:rsid w:val="00D035A1"/>
    <w:rsid w:val="00D03629"/>
    <w:rsid w:val="00D04920"/>
    <w:rsid w:val="00D0574E"/>
    <w:rsid w:val="00D05E11"/>
    <w:rsid w:val="00D06BA0"/>
    <w:rsid w:val="00D10D64"/>
    <w:rsid w:val="00D135C1"/>
    <w:rsid w:val="00D1389F"/>
    <w:rsid w:val="00D13AB1"/>
    <w:rsid w:val="00D14029"/>
    <w:rsid w:val="00D15D44"/>
    <w:rsid w:val="00D1723B"/>
    <w:rsid w:val="00D17D28"/>
    <w:rsid w:val="00D17FA2"/>
    <w:rsid w:val="00D20038"/>
    <w:rsid w:val="00D2035C"/>
    <w:rsid w:val="00D225E8"/>
    <w:rsid w:val="00D23C8C"/>
    <w:rsid w:val="00D264E2"/>
    <w:rsid w:val="00D27F21"/>
    <w:rsid w:val="00D30640"/>
    <w:rsid w:val="00D31C8F"/>
    <w:rsid w:val="00D322F8"/>
    <w:rsid w:val="00D330C3"/>
    <w:rsid w:val="00D3346D"/>
    <w:rsid w:val="00D3491C"/>
    <w:rsid w:val="00D35DD9"/>
    <w:rsid w:val="00D362EE"/>
    <w:rsid w:val="00D367D5"/>
    <w:rsid w:val="00D3709D"/>
    <w:rsid w:val="00D41FE9"/>
    <w:rsid w:val="00D46D7A"/>
    <w:rsid w:val="00D50200"/>
    <w:rsid w:val="00D502FE"/>
    <w:rsid w:val="00D51445"/>
    <w:rsid w:val="00D523E9"/>
    <w:rsid w:val="00D52C5D"/>
    <w:rsid w:val="00D52CCA"/>
    <w:rsid w:val="00D537C0"/>
    <w:rsid w:val="00D54AB3"/>
    <w:rsid w:val="00D569D2"/>
    <w:rsid w:val="00D57078"/>
    <w:rsid w:val="00D57899"/>
    <w:rsid w:val="00D619C4"/>
    <w:rsid w:val="00D61A7B"/>
    <w:rsid w:val="00D64122"/>
    <w:rsid w:val="00D657DA"/>
    <w:rsid w:val="00D707FE"/>
    <w:rsid w:val="00D7216F"/>
    <w:rsid w:val="00D72E98"/>
    <w:rsid w:val="00D738D4"/>
    <w:rsid w:val="00D74370"/>
    <w:rsid w:val="00D76325"/>
    <w:rsid w:val="00D76C6C"/>
    <w:rsid w:val="00D773B6"/>
    <w:rsid w:val="00D8035C"/>
    <w:rsid w:val="00D809BC"/>
    <w:rsid w:val="00D80C1B"/>
    <w:rsid w:val="00D80E80"/>
    <w:rsid w:val="00D84669"/>
    <w:rsid w:val="00D900D4"/>
    <w:rsid w:val="00D94C09"/>
    <w:rsid w:val="00D95A35"/>
    <w:rsid w:val="00D95E4A"/>
    <w:rsid w:val="00DA0024"/>
    <w:rsid w:val="00DA14E7"/>
    <w:rsid w:val="00DA1791"/>
    <w:rsid w:val="00DA3602"/>
    <w:rsid w:val="00DA651F"/>
    <w:rsid w:val="00DB2083"/>
    <w:rsid w:val="00DB2B91"/>
    <w:rsid w:val="00DB6220"/>
    <w:rsid w:val="00DB629B"/>
    <w:rsid w:val="00DC14B4"/>
    <w:rsid w:val="00DC390D"/>
    <w:rsid w:val="00DC4BD4"/>
    <w:rsid w:val="00DC566B"/>
    <w:rsid w:val="00DC7953"/>
    <w:rsid w:val="00DD1CBA"/>
    <w:rsid w:val="00DD24A6"/>
    <w:rsid w:val="00DD4188"/>
    <w:rsid w:val="00DD618C"/>
    <w:rsid w:val="00DD6579"/>
    <w:rsid w:val="00DD6864"/>
    <w:rsid w:val="00DD77F9"/>
    <w:rsid w:val="00DD7BFA"/>
    <w:rsid w:val="00DD7E78"/>
    <w:rsid w:val="00DE016C"/>
    <w:rsid w:val="00DE06F6"/>
    <w:rsid w:val="00DE0B47"/>
    <w:rsid w:val="00DE1DEB"/>
    <w:rsid w:val="00DE22AC"/>
    <w:rsid w:val="00DE4D85"/>
    <w:rsid w:val="00DE5AC4"/>
    <w:rsid w:val="00DE5B44"/>
    <w:rsid w:val="00DE62C0"/>
    <w:rsid w:val="00DE7C31"/>
    <w:rsid w:val="00DF1DBC"/>
    <w:rsid w:val="00DF4318"/>
    <w:rsid w:val="00DF75B8"/>
    <w:rsid w:val="00E02525"/>
    <w:rsid w:val="00E04DE0"/>
    <w:rsid w:val="00E06B37"/>
    <w:rsid w:val="00E10A9F"/>
    <w:rsid w:val="00E1101F"/>
    <w:rsid w:val="00E121DB"/>
    <w:rsid w:val="00E14267"/>
    <w:rsid w:val="00E14417"/>
    <w:rsid w:val="00E16BA9"/>
    <w:rsid w:val="00E16CAA"/>
    <w:rsid w:val="00E177A2"/>
    <w:rsid w:val="00E21795"/>
    <w:rsid w:val="00E23724"/>
    <w:rsid w:val="00E23F49"/>
    <w:rsid w:val="00E25510"/>
    <w:rsid w:val="00E258E7"/>
    <w:rsid w:val="00E27514"/>
    <w:rsid w:val="00E3082E"/>
    <w:rsid w:val="00E30876"/>
    <w:rsid w:val="00E32B07"/>
    <w:rsid w:val="00E34EEE"/>
    <w:rsid w:val="00E36CD3"/>
    <w:rsid w:val="00E407D4"/>
    <w:rsid w:val="00E425B2"/>
    <w:rsid w:val="00E42D50"/>
    <w:rsid w:val="00E450B5"/>
    <w:rsid w:val="00E45894"/>
    <w:rsid w:val="00E45F5A"/>
    <w:rsid w:val="00E471DA"/>
    <w:rsid w:val="00E477AC"/>
    <w:rsid w:val="00E51680"/>
    <w:rsid w:val="00E51845"/>
    <w:rsid w:val="00E52889"/>
    <w:rsid w:val="00E54BE9"/>
    <w:rsid w:val="00E553C7"/>
    <w:rsid w:val="00E56CC0"/>
    <w:rsid w:val="00E57320"/>
    <w:rsid w:val="00E600E2"/>
    <w:rsid w:val="00E6107E"/>
    <w:rsid w:val="00E64FC4"/>
    <w:rsid w:val="00E6658A"/>
    <w:rsid w:val="00E679AC"/>
    <w:rsid w:val="00E70F55"/>
    <w:rsid w:val="00E7136E"/>
    <w:rsid w:val="00E71935"/>
    <w:rsid w:val="00E73B13"/>
    <w:rsid w:val="00E75F76"/>
    <w:rsid w:val="00E76BF9"/>
    <w:rsid w:val="00E81DA4"/>
    <w:rsid w:val="00E82D38"/>
    <w:rsid w:val="00E8304F"/>
    <w:rsid w:val="00E83D6C"/>
    <w:rsid w:val="00E84610"/>
    <w:rsid w:val="00E86DA4"/>
    <w:rsid w:val="00E91743"/>
    <w:rsid w:val="00E91B49"/>
    <w:rsid w:val="00E9496B"/>
    <w:rsid w:val="00E96E91"/>
    <w:rsid w:val="00EA4F28"/>
    <w:rsid w:val="00EA51B0"/>
    <w:rsid w:val="00EA5912"/>
    <w:rsid w:val="00EA6120"/>
    <w:rsid w:val="00EB00CB"/>
    <w:rsid w:val="00EB125C"/>
    <w:rsid w:val="00EB16C9"/>
    <w:rsid w:val="00EB25B8"/>
    <w:rsid w:val="00EB2C4A"/>
    <w:rsid w:val="00EB2EF5"/>
    <w:rsid w:val="00EB43D5"/>
    <w:rsid w:val="00EB4FA3"/>
    <w:rsid w:val="00EB7597"/>
    <w:rsid w:val="00EB78BD"/>
    <w:rsid w:val="00EC2B59"/>
    <w:rsid w:val="00EC36A1"/>
    <w:rsid w:val="00EC3A2F"/>
    <w:rsid w:val="00EC4991"/>
    <w:rsid w:val="00EC59C1"/>
    <w:rsid w:val="00EC70BC"/>
    <w:rsid w:val="00EC7DA2"/>
    <w:rsid w:val="00ED1532"/>
    <w:rsid w:val="00ED1B47"/>
    <w:rsid w:val="00ED24D9"/>
    <w:rsid w:val="00ED44F7"/>
    <w:rsid w:val="00ED47B6"/>
    <w:rsid w:val="00ED6FDB"/>
    <w:rsid w:val="00ED7BAE"/>
    <w:rsid w:val="00EE1266"/>
    <w:rsid w:val="00EE1728"/>
    <w:rsid w:val="00EE2FD0"/>
    <w:rsid w:val="00EE3DC0"/>
    <w:rsid w:val="00EE45E1"/>
    <w:rsid w:val="00EE4C26"/>
    <w:rsid w:val="00EE4FDE"/>
    <w:rsid w:val="00EE61E0"/>
    <w:rsid w:val="00EE7AED"/>
    <w:rsid w:val="00EE7BB8"/>
    <w:rsid w:val="00EF4125"/>
    <w:rsid w:val="00EF4848"/>
    <w:rsid w:val="00EF561D"/>
    <w:rsid w:val="00EF5EF4"/>
    <w:rsid w:val="00EF6B59"/>
    <w:rsid w:val="00EF7080"/>
    <w:rsid w:val="00F00827"/>
    <w:rsid w:val="00F00FED"/>
    <w:rsid w:val="00F03CDA"/>
    <w:rsid w:val="00F05452"/>
    <w:rsid w:val="00F06AD2"/>
    <w:rsid w:val="00F06AED"/>
    <w:rsid w:val="00F06DAC"/>
    <w:rsid w:val="00F06E7C"/>
    <w:rsid w:val="00F07175"/>
    <w:rsid w:val="00F10E27"/>
    <w:rsid w:val="00F11FD0"/>
    <w:rsid w:val="00F156AF"/>
    <w:rsid w:val="00F15B1C"/>
    <w:rsid w:val="00F1760E"/>
    <w:rsid w:val="00F214B3"/>
    <w:rsid w:val="00F228D8"/>
    <w:rsid w:val="00F24C0F"/>
    <w:rsid w:val="00F30315"/>
    <w:rsid w:val="00F314D0"/>
    <w:rsid w:val="00F33593"/>
    <w:rsid w:val="00F34A1E"/>
    <w:rsid w:val="00F35240"/>
    <w:rsid w:val="00F370CB"/>
    <w:rsid w:val="00F37662"/>
    <w:rsid w:val="00F37711"/>
    <w:rsid w:val="00F40B3A"/>
    <w:rsid w:val="00F40D0C"/>
    <w:rsid w:val="00F42120"/>
    <w:rsid w:val="00F42351"/>
    <w:rsid w:val="00F42E6E"/>
    <w:rsid w:val="00F4387C"/>
    <w:rsid w:val="00F44EEC"/>
    <w:rsid w:val="00F46BF7"/>
    <w:rsid w:val="00F46CAD"/>
    <w:rsid w:val="00F52074"/>
    <w:rsid w:val="00F53854"/>
    <w:rsid w:val="00F543D0"/>
    <w:rsid w:val="00F56602"/>
    <w:rsid w:val="00F5703E"/>
    <w:rsid w:val="00F576CA"/>
    <w:rsid w:val="00F60062"/>
    <w:rsid w:val="00F60FC8"/>
    <w:rsid w:val="00F62CAF"/>
    <w:rsid w:val="00F640F4"/>
    <w:rsid w:val="00F6785B"/>
    <w:rsid w:val="00F724A4"/>
    <w:rsid w:val="00F72A47"/>
    <w:rsid w:val="00F73714"/>
    <w:rsid w:val="00F749C2"/>
    <w:rsid w:val="00F760DE"/>
    <w:rsid w:val="00F77144"/>
    <w:rsid w:val="00F77556"/>
    <w:rsid w:val="00F815D3"/>
    <w:rsid w:val="00F83DB0"/>
    <w:rsid w:val="00F85D94"/>
    <w:rsid w:val="00F87B13"/>
    <w:rsid w:val="00F908A2"/>
    <w:rsid w:val="00F93CB6"/>
    <w:rsid w:val="00F94224"/>
    <w:rsid w:val="00F9467A"/>
    <w:rsid w:val="00F9533D"/>
    <w:rsid w:val="00F9640B"/>
    <w:rsid w:val="00F96884"/>
    <w:rsid w:val="00F96F87"/>
    <w:rsid w:val="00FA0ADE"/>
    <w:rsid w:val="00FA178B"/>
    <w:rsid w:val="00FA7EA5"/>
    <w:rsid w:val="00FB0480"/>
    <w:rsid w:val="00FB08FD"/>
    <w:rsid w:val="00FB0DF4"/>
    <w:rsid w:val="00FB1D6E"/>
    <w:rsid w:val="00FB2BE4"/>
    <w:rsid w:val="00FB2EE5"/>
    <w:rsid w:val="00FB696E"/>
    <w:rsid w:val="00FC13E0"/>
    <w:rsid w:val="00FC15F7"/>
    <w:rsid w:val="00FC1E9F"/>
    <w:rsid w:val="00FC2242"/>
    <w:rsid w:val="00FC395D"/>
    <w:rsid w:val="00FC4E44"/>
    <w:rsid w:val="00FC7076"/>
    <w:rsid w:val="00FD07C7"/>
    <w:rsid w:val="00FD28B5"/>
    <w:rsid w:val="00FD4362"/>
    <w:rsid w:val="00FD53D3"/>
    <w:rsid w:val="00FD6A4A"/>
    <w:rsid w:val="00FD6C09"/>
    <w:rsid w:val="00FD6CD4"/>
    <w:rsid w:val="00FD7AF5"/>
    <w:rsid w:val="00FE17EA"/>
    <w:rsid w:val="00FE1AE8"/>
    <w:rsid w:val="00FE35D4"/>
    <w:rsid w:val="00FE398A"/>
    <w:rsid w:val="00FE4971"/>
    <w:rsid w:val="00FE5DB2"/>
    <w:rsid w:val="00FF038E"/>
    <w:rsid w:val="00FF0E35"/>
    <w:rsid w:val="00FF3898"/>
    <w:rsid w:val="00FF40E5"/>
    <w:rsid w:val="00FF4D81"/>
    <w:rsid w:val="00FF6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7D0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qFormat/>
    <w:rsid w:val="00257B28"/>
    <w:pPr>
      <w:keepNext/>
      <w:jc w:val="both"/>
      <w:outlineLvl w:val="6"/>
    </w:pPr>
    <w:rPr>
      <w:spacing w:val="-2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B8A"/>
    <w:pPr>
      <w:ind w:left="720"/>
      <w:contextualSpacing/>
    </w:pPr>
  </w:style>
  <w:style w:type="paragraph" w:customStyle="1" w:styleId="Default">
    <w:name w:val="Default"/>
    <w:rsid w:val="00DD77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92519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925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39251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Body Text"/>
    <w:basedOn w:val="a"/>
    <w:link w:val="a7"/>
    <w:rsid w:val="00983A63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link w:val="a6"/>
    <w:rsid w:val="00983A63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rsid w:val="00E75F76"/>
    <w:rPr>
      <w:color w:val="0000FF"/>
      <w:u w:val="single"/>
    </w:rPr>
  </w:style>
  <w:style w:type="paragraph" w:customStyle="1" w:styleId="ConsPlusNormal">
    <w:name w:val="ConsPlusNormal"/>
    <w:uiPriority w:val="99"/>
    <w:rsid w:val="005C7AD2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ConsPlusNonformat">
    <w:name w:val="ConsPlusNonformat"/>
    <w:uiPriority w:val="99"/>
    <w:rsid w:val="006A7D3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Pro-List2">
    <w:name w:val="Pro-List #2"/>
    <w:basedOn w:val="a"/>
    <w:link w:val="Pro-List20"/>
    <w:rsid w:val="00EF6B59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eastAsia="SimSun" w:hAnsi="Georgia"/>
    </w:rPr>
  </w:style>
  <w:style w:type="character" w:customStyle="1" w:styleId="Pro-List20">
    <w:name w:val="Pro-List #2 Знак"/>
    <w:link w:val="Pro-List2"/>
    <w:locked/>
    <w:rsid w:val="00EF6B59"/>
    <w:rPr>
      <w:rFonts w:ascii="Georgia" w:eastAsia="SimSun" w:hAnsi="Georgia" w:cs="Georgia"/>
      <w:sz w:val="20"/>
      <w:szCs w:val="20"/>
      <w:lang w:eastAsia="ru-RU"/>
    </w:rPr>
  </w:style>
  <w:style w:type="paragraph" w:styleId="2">
    <w:name w:val="Body Text 2"/>
    <w:basedOn w:val="a"/>
    <w:link w:val="20"/>
    <w:rsid w:val="007A5355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rsid w:val="007A535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rsid w:val="003613F4"/>
    <w:pPr>
      <w:tabs>
        <w:tab w:val="center" w:pos="4677"/>
        <w:tab w:val="right" w:pos="9355"/>
      </w:tabs>
    </w:pPr>
    <w:rPr>
      <w:rFonts w:eastAsia="SimSun"/>
      <w:sz w:val="24"/>
      <w:szCs w:val="24"/>
      <w:lang w:eastAsia="zh-CN"/>
    </w:rPr>
  </w:style>
  <w:style w:type="character" w:customStyle="1" w:styleId="aa">
    <w:name w:val="Нижний колонтитул Знак"/>
    <w:link w:val="a9"/>
    <w:rsid w:val="003613F4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b">
    <w:name w:val="No Spacing"/>
    <w:qFormat/>
    <w:rsid w:val="003613F4"/>
    <w:rPr>
      <w:rFonts w:eastAsia="Times New Roman" w:cs="Calibri"/>
      <w:sz w:val="22"/>
      <w:szCs w:val="22"/>
    </w:rPr>
  </w:style>
  <w:style w:type="paragraph" w:styleId="ac">
    <w:name w:val="Normal (Web)"/>
    <w:basedOn w:val="a"/>
    <w:rsid w:val="00584FD1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rsid w:val="00584F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584FD1"/>
    <w:rPr>
      <w:rFonts w:ascii="Times New Roman" w:eastAsia="Times New Roman" w:hAnsi="Times New Roman"/>
    </w:rPr>
  </w:style>
  <w:style w:type="character" w:styleId="af">
    <w:name w:val="page number"/>
    <w:basedOn w:val="a0"/>
    <w:rsid w:val="00584FD1"/>
  </w:style>
  <w:style w:type="character" w:customStyle="1" w:styleId="4">
    <w:name w:val="Основной текст (4)_"/>
    <w:link w:val="40"/>
    <w:rsid w:val="004439C6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439C6"/>
    <w:pPr>
      <w:widowControl w:val="0"/>
      <w:shd w:val="clear" w:color="auto" w:fill="FFFFFF"/>
      <w:spacing w:line="274" w:lineRule="exact"/>
      <w:ind w:hanging="380"/>
    </w:pPr>
    <w:rPr>
      <w:rFonts w:ascii="Arial" w:eastAsia="Arial" w:hAnsi="Arial"/>
      <w:sz w:val="23"/>
      <w:szCs w:val="23"/>
    </w:rPr>
  </w:style>
  <w:style w:type="table" w:styleId="af0">
    <w:name w:val="Table Grid"/>
    <w:basedOn w:val="a1"/>
    <w:uiPriority w:val="59"/>
    <w:rsid w:val="00094A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qFormat/>
    <w:rsid w:val="00565CCE"/>
    <w:pPr>
      <w:framePr w:w="4125" w:h="2950" w:hSpace="180" w:wrap="around" w:vAnchor="text" w:hAnchor="page" w:x="1153" w:y="1311"/>
      <w:spacing w:before="1" w:after="114" w:line="300" w:lineRule="atLeast"/>
      <w:ind w:left="1" w:right="1" w:firstLine="1"/>
      <w:jc w:val="center"/>
    </w:pPr>
    <w:rPr>
      <w:rFonts w:ascii="SchoolBook" w:hAnsi="SchoolBook"/>
      <w:b/>
      <w:spacing w:val="15"/>
      <w:sz w:val="32"/>
    </w:rPr>
  </w:style>
  <w:style w:type="character" w:customStyle="1" w:styleId="FontStyle12">
    <w:name w:val="Font Style12"/>
    <w:uiPriority w:val="99"/>
    <w:rsid w:val="00565CCE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565CCE"/>
    <w:pPr>
      <w:widowControl w:val="0"/>
      <w:autoSpaceDE w:val="0"/>
      <w:autoSpaceDN w:val="0"/>
      <w:adjustRightInd w:val="0"/>
      <w:spacing w:line="310" w:lineRule="exact"/>
    </w:pPr>
    <w:rPr>
      <w:sz w:val="24"/>
      <w:szCs w:val="24"/>
    </w:rPr>
  </w:style>
  <w:style w:type="character" w:customStyle="1" w:styleId="70">
    <w:name w:val="Заголовок 7 Знак"/>
    <w:basedOn w:val="a0"/>
    <w:link w:val="7"/>
    <w:rsid w:val="00257B28"/>
    <w:rPr>
      <w:rFonts w:ascii="Times New Roman" w:eastAsia="Times New Roman" w:hAnsi="Times New Roman"/>
      <w:spacing w:val="-20"/>
      <w:sz w:val="28"/>
      <w:szCs w:val="28"/>
    </w:rPr>
  </w:style>
  <w:style w:type="character" w:styleId="af2">
    <w:name w:val="annotation reference"/>
    <w:basedOn w:val="a0"/>
    <w:uiPriority w:val="99"/>
    <w:semiHidden/>
    <w:unhideWhenUsed/>
    <w:rsid w:val="00C86A7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86A79"/>
  </w:style>
  <w:style w:type="character" w:customStyle="1" w:styleId="af4">
    <w:name w:val="Текст примечания Знак"/>
    <w:basedOn w:val="a0"/>
    <w:link w:val="af3"/>
    <w:uiPriority w:val="99"/>
    <w:semiHidden/>
    <w:rsid w:val="00C86A79"/>
    <w:rPr>
      <w:rFonts w:ascii="Times New Roman" w:eastAsia="Times New Roman" w:hAnsi="Times New Roma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86A79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C86A79"/>
    <w:rPr>
      <w:rFonts w:ascii="Times New Roman" w:eastAsia="Times New Roman" w:hAnsi="Times New Roman"/>
      <w:b/>
      <w:bCs/>
    </w:rPr>
  </w:style>
  <w:style w:type="paragraph" w:customStyle="1" w:styleId="ConsPlusTitle">
    <w:name w:val="ConsPlusTitle"/>
    <w:rsid w:val="00E7193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f7">
    <w:name w:val="Strong"/>
    <w:basedOn w:val="a0"/>
    <w:uiPriority w:val="22"/>
    <w:qFormat/>
    <w:rsid w:val="00A8436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9F865DFEF2B090C60DF7EAA66C2B49E0B1477B1823AFA059285729864E9604BA5D17F135AC68A351F8S4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us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A1710C4D370A213E12D52A4403CDCA14CE5DD9F7E6389AFC2D4C0B6369D502680C607BEEC1C8395002613aAr0B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8" Type="http://schemas.microsoft.com/office/2011/relationships/people" Target="people.xml"/><Relationship Id="rId10" Type="http://schemas.openxmlformats.org/officeDocument/2006/relationships/hyperlink" Target="consultantplus://offline/ref=0A1710C4D370A213E12D52A4403CDCA14CE5DD9F7E6C8CA4C4D4C0B6369D5026a8r0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B5512D7B743C4467E1C7B70362D50270126DE719641CDA194D38E53E3F77EF78AA7AC2D41344Bh9g4E" TargetMode="External"/><Relationship Id="rId14" Type="http://schemas.openxmlformats.org/officeDocument/2006/relationships/header" Target="header1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82952-4F31-4B36-A226-3757B3E84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36</Pages>
  <Words>9640</Words>
  <Characters>54954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64466</CharactersWithSpaces>
  <SharedDoc>false</SharedDoc>
  <HLinks>
    <vt:vector size="30" baseType="variant">
      <vt:variant>
        <vt:i4>6553660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consultantplus://offline/ref=9F865DFEF2B090C60DF7EAA66C2B49E0B1477B1823AFA059285729864E9604BA5D17F135AC68A351F8S4I</vt:lpwstr>
      </vt:variant>
      <vt:variant>
        <vt:lpwstr/>
      </vt:variant>
      <vt:variant>
        <vt:i4>7733311</vt:i4>
      </vt:variant>
      <vt:variant>
        <vt:i4>9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5505116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consultantplus://offline/ref=0A1710C4D370A213E12D52A4403CDCA14CE5DD9F7E6389AFC2D4C0B6369D502680C607BEEC1C8395002613aAr0B</vt:lpwstr>
      </vt:variant>
      <vt:variant>
        <vt:lpwstr/>
      </vt:variant>
      <vt:variant>
        <vt:i4>3866684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consultantplus://offline/ref=0A1710C4D370A213E12D52A4403CDCA14CE5DD9F7E6C8CA4C4D4C0B6369D5026a8r0B</vt:lpwstr>
      </vt:variant>
      <vt:variant>
        <vt:lpwstr/>
      </vt:variant>
      <vt:variant>
        <vt:i4>1835017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consultantplus://offline/ref=6B5512D7B743C4467E1C7B70362D50270126DE719641CDA194D38E53E3F77EF78AA7AC2D41344Bh9g4E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peters</dc:creator>
  <cp:lastModifiedBy>bev</cp:lastModifiedBy>
  <cp:revision>6</cp:revision>
  <cp:lastPrinted>2022-06-01T06:00:00Z</cp:lastPrinted>
  <dcterms:created xsi:type="dcterms:W3CDTF">2022-05-30T08:47:00Z</dcterms:created>
  <dcterms:modified xsi:type="dcterms:W3CDTF">2022-06-01T06:01:00Z</dcterms:modified>
</cp:coreProperties>
</file>